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472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526217" w:rsidRPr="00555D71" w14:paraId="78A77014" w14:textId="77777777" w:rsidTr="34D6675E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5E3F18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UČNI NAČRT PREDMETA / COURSE SYLLABUS</w:t>
            </w:r>
          </w:p>
        </w:tc>
      </w:tr>
      <w:tr w:rsidR="00526217" w:rsidRPr="00555D71" w14:paraId="34AD872C" w14:textId="77777777" w:rsidTr="34D6675E">
        <w:tc>
          <w:tcPr>
            <w:tcW w:w="1744" w:type="dxa"/>
            <w:gridSpan w:val="3"/>
          </w:tcPr>
          <w:p w14:paraId="4A83B2D7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Predmet: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BA72" w14:textId="77777777" w:rsidR="00526217" w:rsidRPr="00555D71" w:rsidRDefault="00526217" w:rsidP="00B84790">
            <w:pPr>
              <w:rPr>
                <w:rFonts w:cs="Calibri"/>
              </w:rPr>
            </w:pPr>
            <w:r w:rsidRPr="00555D71">
              <w:rPr>
                <w:rFonts w:cs="Calibri"/>
              </w:rPr>
              <w:t>Matematična delavnica</w:t>
            </w:r>
          </w:p>
        </w:tc>
      </w:tr>
      <w:tr w:rsidR="00526217" w:rsidRPr="00555D71" w14:paraId="03AB49E5" w14:textId="77777777" w:rsidTr="34D6675E">
        <w:tc>
          <w:tcPr>
            <w:tcW w:w="1744" w:type="dxa"/>
            <w:gridSpan w:val="3"/>
          </w:tcPr>
          <w:p w14:paraId="00278213" w14:textId="77777777" w:rsidR="00526217" w:rsidRPr="00555D71" w:rsidRDefault="00526217" w:rsidP="00B84790">
            <w:pPr>
              <w:rPr>
                <w:rFonts w:cs="Calibri"/>
                <w:b/>
              </w:rPr>
            </w:pPr>
            <w:proofErr w:type="spellStart"/>
            <w:r w:rsidRPr="00555D71">
              <w:rPr>
                <w:rFonts w:cs="Calibri"/>
                <w:b/>
              </w:rPr>
              <w:t>Course</w:t>
            </w:r>
            <w:proofErr w:type="spellEnd"/>
            <w:r w:rsidRPr="00555D71">
              <w:rPr>
                <w:rFonts w:cs="Calibri"/>
                <w:b/>
              </w:rPr>
              <w:t xml:space="preserve"> title: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B346" w14:textId="77777777" w:rsidR="00526217" w:rsidRPr="00555D71" w:rsidRDefault="00526217" w:rsidP="00B84790">
            <w:pPr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Mathematical</w:t>
            </w:r>
            <w:proofErr w:type="spellEnd"/>
            <w:r w:rsidRPr="00555D71">
              <w:rPr>
                <w:rFonts w:cs="Calibri"/>
              </w:rPr>
              <w:t xml:space="preserve"> </w:t>
            </w:r>
            <w:proofErr w:type="spellStart"/>
            <w:r w:rsidRPr="00555D71">
              <w:rPr>
                <w:rFonts w:cs="Calibri"/>
              </w:rPr>
              <w:t>workshop</w:t>
            </w:r>
            <w:proofErr w:type="spellEnd"/>
          </w:p>
        </w:tc>
      </w:tr>
      <w:tr w:rsidR="00526217" w:rsidRPr="00555D71" w14:paraId="6D12097E" w14:textId="77777777" w:rsidTr="34D6675E">
        <w:tc>
          <w:tcPr>
            <w:tcW w:w="3200" w:type="dxa"/>
            <w:gridSpan w:val="5"/>
            <w:vAlign w:val="center"/>
          </w:tcPr>
          <w:p w14:paraId="5D3E804A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3413" w:type="dxa"/>
            <w:gridSpan w:val="8"/>
            <w:vAlign w:val="center"/>
          </w:tcPr>
          <w:p w14:paraId="41CC8AFA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EFC6193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13382C8E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</w:p>
        </w:tc>
      </w:tr>
      <w:tr w:rsidR="00526217" w:rsidRPr="00555D71" w14:paraId="097BF471" w14:textId="77777777" w:rsidTr="34D6675E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0312AB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Študijski program in stopnja</w:t>
            </w:r>
          </w:p>
          <w:p w14:paraId="58F0198A" w14:textId="77777777" w:rsidR="00526217" w:rsidRPr="00555D71" w:rsidRDefault="00526217" w:rsidP="00B84790">
            <w:pPr>
              <w:jc w:val="center"/>
              <w:rPr>
                <w:rFonts w:cs="Calibri"/>
              </w:rPr>
            </w:pPr>
            <w:proofErr w:type="spellStart"/>
            <w:r w:rsidRPr="00555D71">
              <w:rPr>
                <w:rFonts w:cs="Calibri"/>
                <w:b/>
              </w:rPr>
              <w:t>Study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programme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and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10A0CC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Študijska smer</w:t>
            </w:r>
          </w:p>
          <w:p w14:paraId="2EF56789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555D71">
              <w:rPr>
                <w:rFonts w:cs="Calibri"/>
                <w:b/>
              </w:rPr>
              <w:t>Study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91B9CE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Letnik</w:t>
            </w:r>
          </w:p>
          <w:p w14:paraId="4C91CECE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555D71">
              <w:rPr>
                <w:rFonts w:cs="Calibri"/>
                <w:b/>
              </w:rPr>
              <w:t>Academic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B78CCE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Semester</w:t>
            </w:r>
          </w:p>
          <w:p w14:paraId="6CA177C0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Semester</w:t>
            </w:r>
          </w:p>
        </w:tc>
      </w:tr>
      <w:tr w:rsidR="00526217" w:rsidRPr="00555D71" w14:paraId="718B3573" w14:textId="77777777" w:rsidTr="34D6675E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57E8" w14:textId="77777777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Razredni pouk, 2.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5CB6" w14:textId="77777777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(vse smeri)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8EA7" w14:textId="77777777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1.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8305" w14:textId="77777777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1.</w:t>
            </w:r>
          </w:p>
        </w:tc>
      </w:tr>
      <w:tr w:rsidR="00526217" w:rsidRPr="00555D71" w14:paraId="0D4CBAF5" w14:textId="77777777" w:rsidTr="34D6675E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971C" w14:textId="77777777" w:rsidR="00A46000" w:rsidRPr="00555D71" w:rsidRDefault="00A46000" w:rsidP="00A46000">
            <w:pPr>
              <w:jc w:val="center"/>
              <w:rPr>
                <w:rFonts w:cs="Calibri"/>
                <w:bCs/>
                <w:lang w:val="en-US"/>
              </w:rPr>
            </w:pPr>
            <w:r w:rsidRPr="00555D71">
              <w:rPr>
                <w:rFonts w:cs="Calibri"/>
                <w:bCs/>
                <w:lang w:val="en-GB"/>
              </w:rPr>
              <w:t>Primary school teaching, </w:t>
            </w:r>
            <w:r w:rsidRPr="00555D71">
              <w:rPr>
                <w:rFonts w:cs="Calibri"/>
                <w:bCs/>
                <w:lang w:val="en-US"/>
              </w:rPr>
              <w:t> </w:t>
            </w:r>
          </w:p>
          <w:p w14:paraId="048E666E" w14:textId="0E3E1606" w:rsidR="00526217" w:rsidRPr="00555D71" w:rsidRDefault="00A46000" w:rsidP="00D90949">
            <w:pPr>
              <w:jc w:val="center"/>
              <w:rPr>
                <w:rFonts w:cs="Calibri"/>
                <w:bCs/>
                <w:lang w:val="en-US"/>
              </w:rPr>
            </w:pPr>
            <w:r w:rsidRPr="00555D71">
              <w:rPr>
                <w:rFonts w:cs="Calibri"/>
                <w:bCs/>
                <w:lang w:val="en-GB"/>
              </w:rPr>
              <w:t>2</w:t>
            </w:r>
            <w:r w:rsidRPr="00555D71">
              <w:rPr>
                <w:rFonts w:cs="Calibri"/>
                <w:bCs/>
                <w:vertAlign w:val="superscript"/>
                <w:lang w:val="en-GB"/>
              </w:rPr>
              <w:t>nd</w:t>
            </w:r>
            <w:r w:rsidRPr="00555D71">
              <w:rPr>
                <w:rFonts w:cs="Calibri"/>
                <w:bCs/>
                <w:lang w:val="en-GB"/>
              </w:rPr>
              <w:t xml:space="preserve"> Cycle</w:t>
            </w:r>
            <w:r w:rsidRPr="00555D71">
              <w:rPr>
                <w:rFonts w:cs="Calibri"/>
                <w:bCs/>
                <w:lang w:val="en-US"/>
              </w:rPr>
              <w:t> 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41EE" w14:textId="77777777" w:rsidR="00526217" w:rsidRPr="00555D71" w:rsidRDefault="00526217" w:rsidP="00B84790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3B9A" w14:textId="7B767723" w:rsidR="00526217" w:rsidRPr="00555D71" w:rsidRDefault="00A46000" w:rsidP="00B84790">
            <w:pPr>
              <w:jc w:val="center"/>
              <w:rPr>
                <w:rFonts w:cs="Calibri"/>
                <w:bCs/>
                <w:vertAlign w:val="superscript"/>
              </w:rPr>
            </w:pPr>
            <w:r w:rsidRPr="00555D71">
              <w:rPr>
                <w:rFonts w:cs="Calibri"/>
                <w:bCs/>
              </w:rPr>
              <w:t>1</w:t>
            </w:r>
            <w:r w:rsidRPr="00555D71">
              <w:rPr>
                <w:rFonts w:cs="Calibri"/>
                <w:bCs/>
                <w:vertAlign w:val="superscript"/>
              </w:rPr>
              <w:t>st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4B41" w14:textId="5E3C30E2" w:rsidR="00526217" w:rsidRPr="00555D71" w:rsidRDefault="00A46000" w:rsidP="00B84790">
            <w:pPr>
              <w:jc w:val="center"/>
              <w:rPr>
                <w:rFonts w:cs="Calibri"/>
                <w:bCs/>
                <w:vertAlign w:val="superscript"/>
              </w:rPr>
            </w:pPr>
            <w:r w:rsidRPr="00555D71">
              <w:rPr>
                <w:rFonts w:cs="Calibri"/>
                <w:bCs/>
              </w:rPr>
              <w:t>1</w:t>
            </w:r>
            <w:r w:rsidRPr="00555D71">
              <w:rPr>
                <w:rFonts w:cs="Calibri"/>
                <w:bCs/>
                <w:vertAlign w:val="superscript"/>
              </w:rPr>
              <w:t>st</w:t>
            </w:r>
          </w:p>
        </w:tc>
      </w:tr>
      <w:tr w:rsidR="00526217" w:rsidRPr="00555D71" w14:paraId="2F16CF95" w14:textId="77777777" w:rsidTr="34D6675E">
        <w:trPr>
          <w:trHeight w:val="103"/>
        </w:trPr>
        <w:tc>
          <w:tcPr>
            <w:tcW w:w="9688" w:type="dxa"/>
            <w:gridSpan w:val="18"/>
          </w:tcPr>
          <w:p w14:paraId="53AD0146" w14:textId="77777777" w:rsidR="00526217" w:rsidRPr="00555D71" w:rsidRDefault="00526217" w:rsidP="00B84790">
            <w:pPr>
              <w:rPr>
                <w:rFonts w:cs="Calibri"/>
                <w:b/>
                <w:bCs/>
              </w:rPr>
            </w:pPr>
          </w:p>
        </w:tc>
      </w:tr>
      <w:tr w:rsidR="00526217" w:rsidRPr="00555D71" w14:paraId="0A58A5EA" w14:textId="77777777" w:rsidTr="34D6675E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264D90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 xml:space="preserve">Vrsta predmeta / </w:t>
            </w:r>
            <w:proofErr w:type="spellStart"/>
            <w:r w:rsidRPr="00555D71">
              <w:rPr>
                <w:rFonts w:cs="Calibri"/>
                <w:b/>
              </w:rPr>
              <w:t>Course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5D42" w14:textId="1ADDD438" w:rsidR="00526217" w:rsidRPr="00555D71" w:rsidRDefault="2E99A570" w:rsidP="00B84790">
            <w:pPr>
              <w:rPr>
                <w:rFonts w:cs="Calibri"/>
              </w:rPr>
            </w:pPr>
            <w:r w:rsidRPr="00555D71">
              <w:rPr>
                <w:rFonts w:cs="Calibri"/>
              </w:rPr>
              <w:t xml:space="preserve"> izbirni</w:t>
            </w:r>
            <w:r w:rsidR="00D90949" w:rsidRPr="00555D71">
              <w:rPr>
                <w:rFonts w:cs="Calibri"/>
              </w:rPr>
              <w:t xml:space="preserve"> / </w:t>
            </w:r>
            <w:proofErr w:type="spellStart"/>
            <w:r w:rsidR="00D90949" w:rsidRPr="00555D71">
              <w:rPr>
                <w:rFonts w:cs="Calibri"/>
              </w:rPr>
              <w:t>elective</w:t>
            </w:r>
            <w:proofErr w:type="spellEnd"/>
          </w:p>
        </w:tc>
      </w:tr>
      <w:tr w:rsidR="00526217" w:rsidRPr="00555D71" w14:paraId="52C0FD9C" w14:textId="77777777" w:rsidTr="34D6675E">
        <w:tc>
          <w:tcPr>
            <w:tcW w:w="5623" w:type="dxa"/>
            <w:gridSpan w:val="12"/>
          </w:tcPr>
          <w:p w14:paraId="05E1BC15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91C57" w14:textId="77777777" w:rsidR="00526217" w:rsidRPr="00555D71" w:rsidRDefault="00526217" w:rsidP="00B84790">
            <w:pPr>
              <w:rPr>
                <w:rFonts w:cs="Calibri"/>
              </w:rPr>
            </w:pPr>
          </w:p>
        </w:tc>
      </w:tr>
      <w:tr w:rsidR="00526217" w:rsidRPr="00555D71" w14:paraId="4A070891" w14:textId="77777777" w:rsidTr="34D6675E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CE38DD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 xml:space="preserve">Univerzitetna koda predmeta / </w:t>
            </w:r>
            <w:proofErr w:type="spellStart"/>
            <w:r w:rsidRPr="00555D71">
              <w:rPr>
                <w:rFonts w:cs="Calibri"/>
                <w:b/>
              </w:rPr>
              <w:t>University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course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code</w:t>
            </w:r>
            <w:proofErr w:type="spellEnd"/>
            <w:r w:rsidRPr="00555D71">
              <w:rPr>
                <w:rFonts w:cs="Calibri"/>
                <w:b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6568" w14:textId="77777777" w:rsidR="00526217" w:rsidRPr="00555D71" w:rsidRDefault="00526217" w:rsidP="00B84790">
            <w:pPr>
              <w:rPr>
                <w:rFonts w:cs="Calibri"/>
              </w:rPr>
            </w:pPr>
          </w:p>
        </w:tc>
      </w:tr>
      <w:tr w:rsidR="00526217" w:rsidRPr="00555D71" w14:paraId="63D8C5CF" w14:textId="77777777" w:rsidTr="34D6675E">
        <w:tc>
          <w:tcPr>
            <w:tcW w:w="9688" w:type="dxa"/>
            <w:gridSpan w:val="18"/>
          </w:tcPr>
          <w:p w14:paraId="0AE08EF3" w14:textId="77777777" w:rsidR="00526217" w:rsidRPr="00555D71" w:rsidRDefault="00526217" w:rsidP="00B84790">
            <w:pPr>
              <w:rPr>
                <w:rFonts w:cs="Calibri"/>
              </w:rPr>
            </w:pPr>
          </w:p>
        </w:tc>
      </w:tr>
      <w:tr w:rsidR="00526217" w:rsidRPr="00555D71" w14:paraId="715696AF" w14:textId="77777777" w:rsidTr="34D6675E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29859F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Predavanja</w:t>
            </w:r>
          </w:p>
          <w:p w14:paraId="69F7DC0E" w14:textId="77777777" w:rsidR="00526217" w:rsidRPr="00555D71" w:rsidRDefault="00526217" w:rsidP="00B84790">
            <w:pPr>
              <w:jc w:val="center"/>
              <w:rPr>
                <w:rFonts w:cs="Calibri"/>
              </w:rPr>
            </w:pPr>
            <w:proofErr w:type="spellStart"/>
            <w:r w:rsidRPr="00555D71">
              <w:rPr>
                <w:rFonts w:cs="Calibri"/>
                <w:b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C2073C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Seminar</w:t>
            </w:r>
          </w:p>
          <w:p w14:paraId="029C7632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F1722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Vaje</w:t>
            </w:r>
          </w:p>
          <w:p w14:paraId="0BD74B53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555D71">
              <w:rPr>
                <w:rFonts w:cs="Calibri"/>
                <w:b/>
              </w:rPr>
              <w:t>Tutorial</w:t>
            </w:r>
            <w:proofErr w:type="spellEnd"/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715CB5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Klinične vaje</w:t>
            </w:r>
          </w:p>
          <w:p w14:paraId="60FE7660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work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102CED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9830BB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Samost. delo</w:t>
            </w:r>
          </w:p>
          <w:p w14:paraId="399224FD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555D71">
              <w:rPr>
                <w:rFonts w:cs="Calibri"/>
                <w:b/>
              </w:rPr>
              <w:t>Individ</w:t>
            </w:r>
            <w:proofErr w:type="spellEnd"/>
            <w:r w:rsidRPr="00555D71">
              <w:rPr>
                <w:rFonts w:cs="Calibri"/>
                <w:b/>
              </w:rPr>
              <w:t>. work</w:t>
            </w:r>
          </w:p>
        </w:tc>
        <w:tc>
          <w:tcPr>
            <w:tcW w:w="225" w:type="dxa"/>
            <w:vAlign w:val="center"/>
          </w:tcPr>
          <w:p w14:paraId="36A1DA73" w14:textId="77777777" w:rsidR="00526217" w:rsidRPr="00555D71" w:rsidRDefault="00526217" w:rsidP="00B84790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462DC3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ECTS</w:t>
            </w:r>
          </w:p>
        </w:tc>
      </w:tr>
      <w:tr w:rsidR="00526217" w:rsidRPr="00555D71" w14:paraId="2EC1AE23" w14:textId="77777777" w:rsidTr="34D6675E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B9BA" w14:textId="77777777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15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DBAE" w14:textId="77777777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6426" w14:textId="4B2329FB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15 LV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D9A6" w14:textId="77777777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98F5" w14:textId="77777777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DF2C" w14:textId="1F0E6085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60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271AE" w14:textId="77777777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D9C2" w14:textId="77777777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3</w:t>
            </w:r>
          </w:p>
        </w:tc>
      </w:tr>
      <w:tr w:rsidR="00526217" w:rsidRPr="00555D71" w14:paraId="21B33E77" w14:textId="77777777" w:rsidTr="34D6675E">
        <w:tc>
          <w:tcPr>
            <w:tcW w:w="9688" w:type="dxa"/>
            <w:gridSpan w:val="18"/>
          </w:tcPr>
          <w:p w14:paraId="57423334" w14:textId="77777777" w:rsidR="00526217" w:rsidRPr="00555D71" w:rsidRDefault="00526217" w:rsidP="00B84790">
            <w:pPr>
              <w:rPr>
                <w:rFonts w:cs="Calibri"/>
                <w:b/>
                <w:bCs/>
              </w:rPr>
            </w:pPr>
          </w:p>
        </w:tc>
      </w:tr>
      <w:tr w:rsidR="00526217" w:rsidRPr="00555D71" w14:paraId="007E8106" w14:textId="77777777" w:rsidTr="34D6675E">
        <w:tc>
          <w:tcPr>
            <w:tcW w:w="3200" w:type="dxa"/>
            <w:gridSpan w:val="5"/>
          </w:tcPr>
          <w:p w14:paraId="74701645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 xml:space="preserve">Nosilec predmeta / </w:t>
            </w:r>
            <w:proofErr w:type="spellStart"/>
            <w:r w:rsidRPr="00555D71">
              <w:rPr>
                <w:rFonts w:cs="Calibri"/>
                <w:b/>
              </w:rPr>
              <w:t>Lecturer</w:t>
            </w:r>
            <w:proofErr w:type="spellEnd"/>
            <w:r w:rsidRPr="00555D71">
              <w:rPr>
                <w:rFonts w:cs="Calibri"/>
                <w:b/>
              </w:rPr>
              <w:t>:</w:t>
            </w:r>
          </w:p>
        </w:tc>
        <w:tc>
          <w:tcPr>
            <w:tcW w:w="6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5A5E" w14:textId="77777777" w:rsidR="00526217" w:rsidRPr="00555D71" w:rsidRDefault="00526217" w:rsidP="00B84790">
            <w:pPr>
              <w:rPr>
                <w:rFonts w:cs="Calibri"/>
              </w:rPr>
            </w:pPr>
            <w:r w:rsidRPr="00555D71">
              <w:rPr>
                <w:rFonts w:cs="Calibri"/>
              </w:rPr>
              <w:t>prof. dr. Darjo Felda</w:t>
            </w:r>
          </w:p>
        </w:tc>
      </w:tr>
      <w:tr w:rsidR="00526217" w:rsidRPr="00555D71" w14:paraId="7A9685A0" w14:textId="77777777" w:rsidTr="34D6675E">
        <w:tc>
          <w:tcPr>
            <w:tcW w:w="9688" w:type="dxa"/>
            <w:gridSpan w:val="18"/>
          </w:tcPr>
          <w:p w14:paraId="1028717D" w14:textId="77777777" w:rsidR="00526217" w:rsidRPr="00555D71" w:rsidRDefault="00526217" w:rsidP="00B84790">
            <w:pPr>
              <w:rPr>
                <w:rFonts w:cs="Calibri"/>
              </w:rPr>
            </w:pPr>
          </w:p>
        </w:tc>
      </w:tr>
      <w:tr w:rsidR="00526217" w:rsidRPr="00555D71" w14:paraId="223D0921" w14:textId="77777777" w:rsidTr="34D6675E">
        <w:tc>
          <w:tcPr>
            <w:tcW w:w="1588" w:type="dxa"/>
            <w:gridSpan w:val="2"/>
            <w:vMerge w:val="restart"/>
          </w:tcPr>
          <w:p w14:paraId="7B913FD3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 xml:space="preserve">Jeziki / </w:t>
            </w:r>
          </w:p>
          <w:p w14:paraId="0E4A6B14" w14:textId="77777777" w:rsidR="00526217" w:rsidRPr="00555D71" w:rsidRDefault="00526217" w:rsidP="00B84790">
            <w:pPr>
              <w:rPr>
                <w:rFonts w:cs="Calibri"/>
              </w:rPr>
            </w:pPr>
            <w:proofErr w:type="spellStart"/>
            <w:r w:rsidRPr="00555D71">
              <w:rPr>
                <w:rFonts w:cs="Calibri"/>
                <w:b/>
              </w:rPr>
              <w:t>Languages</w:t>
            </w:r>
            <w:proofErr w:type="spellEnd"/>
            <w:r w:rsidRPr="00555D71">
              <w:rPr>
                <w:rFonts w:cs="Calibri"/>
                <w:b/>
              </w:rPr>
              <w:t>:</w:t>
            </w:r>
          </w:p>
        </w:tc>
        <w:tc>
          <w:tcPr>
            <w:tcW w:w="2168" w:type="dxa"/>
            <w:gridSpan w:val="4"/>
          </w:tcPr>
          <w:p w14:paraId="57FAA79F" w14:textId="77777777" w:rsidR="00526217" w:rsidRPr="00555D71" w:rsidRDefault="00526217" w:rsidP="00B84790">
            <w:pPr>
              <w:jc w:val="right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 xml:space="preserve">Predavanja / </w:t>
            </w:r>
            <w:proofErr w:type="spellStart"/>
            <w:r w:rsidRPr="00555D71">
              <w:rPr>
                <w:rFonts w:cs="Calibri"/>
                <w:b/>
              </w:rPr>
              <w:t>Lectures</w:t>
            </w:r>
            <w:proofErr w:type="spellEnd"/>
            <w:r w:rsidRPr="00555D71">
              <w:rPr>
                <w:rFonts w:cs="Calibr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51EF" w14:textId="77777777" w:rsidR="00526217" w:rsidRPr="00555D71" w:rsidRDefault="00526217" w:rsidP="00B84790">
            <w:pPr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slovenski/</w:t>
            </w:r>
            <w:proofErr w:type="spellStart"/>
            <w:r w:rsidRPr="00555D71">
              <w:rPr>
                <w:rFonts w:cs="Calibri"/>
                <w:bCs/>
              </w:rPr>
              <w:t>Slovenian</w:t>
            </w:r>
            <w:proofErr w:type="spellEnd"/>
          </w:p>
        </w:tc>
      </w:tr>
      <w:tr w:rsidR="00526217" w:rsidRPr="00555D71" w14:paraId="5D16D0E6" w14:textId="77777777" w:rsidTr="34D6675E">
        <w:trPr>
          <w:trHeight w:val="215"/>
        </w:trPr>
        <w:tc>
          <w:tcPr>
            <w:tcW w:w="1588" w:type="dxa"/>
            <w:gridSpan w:val="2"/>
            <w:vMerge/>
            <w:vAlign w:val="center"/>
          </w:tcPr>
          <w:p w14:paraId="1A93FF85" w14:textId="77777777" w:rsidR="00526217" w:rsidRPr="00555D71" w:rsidRDefault="00526217" w:rsidP="00B84790">
            <w:pPr>
              <w:rPr>
                <w:rFonts w:cs="Calibri"/>
                <w:b/>
                <w:bCs/>
              </w:rPr>
            </w:pPr>
          </w:p>
        </w:tc>
        <w:tc>
          <w:tcPr>
            <w:tcW w:w="2168" w:type="dxa"/>
            <w:gridSpan w:val="4"/>
          </w:tcPr>
          <w:p w14:paraId="3ABE6490" w14:textId="77777777" w:rsidR="00526217" w:rsidRPr="00555D71" w:rsidRDefault="00526217" w:rsidP="00B84790">
            <w:pPr>
              <w:jc w:val="right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 xml:space="preserve">Vaje / </w:t>
            </w:r>
            <w:proofErr w:type="spellStart"/>
            <w:r w:rsidRPr="00555D71">
              <w:rPr>
                <w:rFonts w:cs="Calibri"/>
                <w:b/>
              </w:rPr>
              <w:t>Tutorial</w:t>
            </w:r>
            <w:proofErr w:type="spellEnd"/>
            <w:r w:rsidRPr="00555D71">
              <w:rPr>
                <w:rFonts w:cs="Calibr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BA96" w14:textId="77777777" w:rsidR="00526217" w:rsidRPr="00555D71" w:rsidRDefault="00526217" w:rsidP="00B84790">
            <w:pPr>
              <w:rPr>
                <w:rFonts w:cs="Calibri"/>
                <w:b/>
                <w:bCs/>
              </w:rPr>
            </w:pPr>
            <w:r w:rsidRPr="00555D71">
              <w:rPr>
                <w:rFonts w:cs="Calibri"/>
                <w:bCs/>
              </w:rPr>
              <w:t>slovenski/</w:t>
            </w:r>
            <w:proofErr w:type="spellStart"/>
            <w:r w:rsidRPr="00555D71">
              <w:rPr>
                <w:rFonts w:cs="Calibri"/>
                <w:bCs/>
              </w:rPr>
              <w:t>Slovenian</w:t>
            </w:r>
            <w:proofErr w:type="spellEnd"/>
          </w:p>
        </w:tc>
      </w:tr>
      <w:tr w:rsidR="00526217" w:rsidRPr="00555D71" w14:paraId="79E21D5E" w14:textId="77777777" w:rsidTr="34D6675E">
        <w:tc>
          <w:tcPr>
            <w:tcW w:w="45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9018A" w14:textId="77777777" w:rsidR="00526217" w:rsidRPr="00555D71" w:rsidRDefault="00526217" w:rsidP="00B84790">
            <w:pPr>
              <w:rPr>
                <w:rFonts w:cs="Calibri"/>
                <w:b/>
                <w:bCs/>
              </w:rPr>
            </w:pPr>
          </w:p>
          <w:p w14:paraId="249CD9E2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05F8945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5C21F18F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CDE75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432EEA5F" w14:textId="77777777" w:rsidR="00526217" w:rsidRPr="00555D71" w:rsidRDefault="00526217" w:rsidP="00B84790">
            <w:pPr>
              <w:rPr>
                <w:rFonts w:cs="Calibri"/>
                <w:b/>
              </w:rPr>
            </w:pPr>
            <w:proofErr w:type="spellStart"/>
            <w:r w:rsidRPr="00555D71">
              <w:rPr>
                <w:rFonts w:cs="Calibri"/>
                <w:b/>
              </w:rPr>
              <w:t>Prerequisits</w:t>
            </w:r>
            <w:proofErr w:type="spellEnd"/>
            <w:r w:rsidRPr="00555D71">
              <w:rPr>
                <w:rFonts w:cs="Calibri"/>
                <w:b/>
              </w:rPr>
              <w:t>:</w:t>
            </w:r>
          </w:p>
        </w:tc>
      </w:tr>
      <w:tr w:rsidR="00526217" w:rsidRPr="00555D71" w14:paraId="6C580DA8" w14:textId="77777777" w:rsidTr="34D6675E">
        <w:trPr>
          <w:trHeight w:val="309"/>
        </w:trPr>
        <w:tc>
          <w:tcPr>
            <w:tcW w:w="4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9DB3" w14:textId="77777777" w:rsidR="00526217" w:rsidRPr="00555D71" w:rsidRDefault="00526217" w:rsidP="00B84790">
            <w:pPr>
              <w:rPr>
                <w:rFonts w:cs="Calibri"/>
              </w:rPr>
            </w:pPr>
            <w:r w:rsidRPr="00555D71">
              <w:rPr>
                <w:rFonts w:cs="Calibr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7D44A" w14:textId="77777777" w:rsidR="00526217" w:rsidRPr="00555D71" w:rsidRDefault="00526217" w:rsidP="00B84790">
            <w:pPr>
              <w:rPr>
                <w:rFonts w:cs="Calibr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E2E5" w14:textId="77777777" w:rsidR="00526217" w:rsidRPr="00555D71" w:rsidRDefault="00526217" w:rsidP="00B84790">
            <w:pPr>
              <w:rPr>
                <w:rFonts w:cs="Calibri"/>
              </w:rPr>
            </w:pPr>
          </w:p>
        </w:tc>
      </w:tr>
      <w:tr w:rsidR="00526217" w:rsidRPr="00555D71" w14:paraId="5BABDA2A" w14:textId="77777777" w:rsidTr="00555D71">
        <w:trPr>
          <w:trHeight w:val="20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10D528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65CE11F5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Vsebina:</w:t>
            </w:r>
            <w:r w:rsidRPr="00555D71">
              <w:rPr>
                <w:rFonts w:cs="Calibr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D93C736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E28FA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6686C7CC" w14:textId="77777777" w:rsidR="00526217" w:rsidRPr="00555D71" w:rsidRDefault="00526217" w:rsidP="00B84790">
            <w:pPr>
              <w:rPr>
                <w:rFonts w:cs="Calibri"/>
                <w:b/>
              </w:rPr>
            </w:pPr>
            <w:proofErr w:type="spellStart"/>
            <w:r w:rsidRPr="00555D71">
              <w:rPr>
                <w:rFonts w:cs="Calibri"/>
                <w:b/>
              </w:rPr>
              <w:t>Content</w:t>
            </w:r>
            <w:proofErr w:type="spellEnd"/>
            <w:r w:rsidRPr="00555D71">
              <w:rPr>
                <w:rFonts w:cs="Calibri"/>
                <w:b/>
              </w:rPr>
              <w:t xml:space="preserve"> (</w:t>
            </w:r>
            <w:proofErr w:type="spellStart"/>
            <w:r w:rsidRPr="00555D71">
              <w:rPr>
                <w:rFonts w:cs="Calibri"/>
                <w:b/>
              </w:rPr>
              <w:t>Syllabus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outline</w:t>
            </w:r>
            <w:proofErr w:type="spellEnd"/>
            <w:r w:rsidRPr="00555D71">
              <w:rPr>
                <w:rFonts w:cs="Calibri"/>
                <w:b/>
              </w:rPr>
              <w:t>):</w:t>
            </w:r>
          </w:p>
        </w:tc>
      </w:tr>
      <w:tr w:rsidR="00526217" w:rsidRPr="00555D71" w14:paraId="50C783F8" w14:textId="77777777" w:rsidTr="00555D71">
        <w:trPr>
          <w:trHeight w:val="1928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5D2A" w14:textId="77777777" w:rsidR="00526217" w:rsidRPr="00555D71" w:rsidRDefault="00526217" w:rsidP="00B84790">
            <w:pPr>
              <w:rPr>
                <w:rFonts w:cs="Calibri"/>
              </w:rPr>
            </w:pPr>
            <w:r w:rsidRPr="00555D71">
              <w:rPr>
                <w:rFonts w:cs="Calibri"/>
              </w:rPr>
              <w:t>Matematični problemi:</w:t>
            </w:r>
          </w:p>
          <w:p w14:paraId="494C0147" w14:textId="77777777" w:rsidR="00526217" w:rsidRPr="00555D71" w:rsidRDefault="00526217" w:rsidP="0052621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>postavljanje matematičnega problema,</w:t>
            </w:r>
          </w:p>
          <w:p w14:paraId="03D9E5BA" w14:textId="77777777" w:rsidR="00526217" w:rsidRPr="00555D71" w:rsidRDefault="00526217" w:rsidP="0052621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 xml:space="preserve">reševanje matematičnega problema, </w:t>
            </w:r>
          </w:p>
          <w:p w14:paraId="594EB762" w14:textId="77777777" w:rsidR="00526217" w:rsidRPr="00555D71" w:rsidRDefault="00526217" w:rsidP="0052621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>strategije reševanja,</w:t>
            </w:r>
          </w:p>
          <w:p w14:paraId="63E618EC" w14:textId="77777777" w:rsidR="00526217" w:rsidRPr="00555D71" w:rsidRDefault="00526217" w:rsidP="0052621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>realistični problemi,</w:t>
            </w:r>
          </w:p>
          <w:p w14:paraId="0D571352" w14:textId="77777777" w:rsidR="00526217" w:rsidRPr="00555D71" w:rsidRDefault="00526217" w:rsidP="0052621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>problemska situacija,</w:t>
            </w:r>
          </w:p>
          <w:p w14:paraId="608CE563" w14:textId="77777777" w:rsidR="00526217" w:rsidRPr="00555D71" w:rsidRDefault="00526217" w:rsidP="0052621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 xml:space="preserve">matematično tekmovanje. 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8F470" w14:textId="77777777" w:rsidR="00526217" w:rsidRPr="00555D71" w:rsidRDefault="00526217" w:rsidP="00B84790">
            <w:pPr>
              <w:rPr>
                <w:rFonts w:cs="Calibr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A2CE" w14:textId="497C15F4" w:rsidR="00526217" w:rsidRPr="00555D71" w:rsidRDefault="4D923120" w:rsidP="34D6675E">
            <w:pPr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Mathematical</w:t>
            </w:r>
            <w:proofErr w:type="spellEnd"/>
            <w:r w:rsidRPr="00555D71">
              <w:rPr>
                <w:rFonts w:cs="Calibri"/>
              </w:rPr>
              <w:t xml:space="preserve"> </w:t>
            </w:r>
            <w:proofErr w:type="spellStart"/>
            <w:r w:rsidRPr="00555D71">
              <w:rPr>
                <w:rFonts w:cs="Calibri"/>
              </w:rPr>
              <w:t>problems</w:t>
            </w:r>
            <w:proofErr w:type="spellEnd"/>
            <w:r w:rsidRPr="00555D71">
              <w:rPr>
                <w:rFonts w:cs="Calibri"/>
              </w:rPr>
              <w:t>:</w:t>
            </w:r>
          </w:p>
          <w:p w14:paraId="52D175B9" w14:textId="7E3B929C" w:rsidR="00526217" w:rsidRPr="00555D71" w:rsidRDefault="4D923120" w:rsidP="34D6675E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posing</w:t>
            </w:r>
            <w:proofErr w:type="spellEnd"/>
            <w:r w:rsidRPr="00555D71">
              <w:rPr>
                <w:rFonts w:cs="Calibri"/>
              </w:rPr>
              <w:t xml:space="preserve"> </w:t>
            </w:r>
            <w:proofErr w:type="spellStart"/>
            <w:r w:rsidRPr="00555D71">
              <w:rPr>
                <w:rFonts w:cs="Calibri"/>
              </w:rPr>
              <w:t>mathematical</w:t>
            </w:r>
            <w:proofErr w:type="spellEnd"/>
            <w:r w:rsidRPr="00555D71">
              <w:rPr>
                <w:rFonts w:cs="Calibri"/>
              </w:rPr>
              <w:t xml:space="preserve"> problem,</w:t>
            </w:r>
          </w:p>
          <w:p w14:paraId="6B71FAD2" w14:textId="0743375D" w:rsidR="00526217" w:rsidRPr="00555D71" w:rsidRDefault="4D923120" w:rsidP="34D6675E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solving</w:t>
            </w:r>
            <w:proofErr w:type="spellEnd"/>
            <w:r w:rsidRPr="00555D71">
              <w:rPr>
                <w:rFonts w:cs="Calibri"/>
              </w:rPr>
              <w:t xml:space="preserve"> </w:t>
            </w:r>
            <w:proofErr w:type="spellStart"/>
            <w:r w:rsidRPr="00555D71">
              <w:rPr>
                <w:rFonts w:cs="Calibri"/>
              </w:rPr>
              <w:t>matemati</w:t>
            </w:r>
            <w:r w:rsidR="634DD29B" w:rsidRPr="00555D71">
              <w:rPr>
                <w:rFonts w:cs="Calibri"/>
              </w:rPr>
              <w:t>cal</w:t>
            </w:r>
            <w:proofErr w:type="spellEnd"/>
            <w:r w:rsidR="634DD29B" w:rsidRPr="00555D71">
              <w:rPr>
                <w:rFonts w:cs="Calibri"/>
              </w:rPr>
              <w:t xml:space="preserve"> </w:t>
            </w:r>
            <w:r w:rsidRPr="00555D71">
              <w:rPr>
                <w:rFonts w:cs="Calibri"/>
              </w:rPr>
              <w:t xml:space="preserve">problem, </w:t>
            </w:r>
          </w:p>
          <w:p w14:paraId="7467ADDF" w14:textId="1AF1FE66" w:rsidR="00526217" w:rsidRPr="00555D71" w:rsidRDefault="15BDE5A9" w:rsidP="34D6675E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solving</w:t>
            </w:r>
            <w:proofErr w:type="spellEnd"/>
            <w:r w:rsidRPr="00555D71">
              <w:rPr>
                <w:rFonts w:cs="Calibri"/>
              </w:rPr>
              <w:t xml:space="preserve"> </w:t>
            </w:r>
            <w:proofErr w:type="spellStart"/>
            <w:r w:rsidR="4D923120" w:rsidRPr="00555D71">
              <w:rPr>
                <w:rFonts w:cs="Calibri"/>
              </w:rPr>
              <w:t>strategi</w:t>
            </w:r>
            <w:r w:rsidR="3274577A" w:rsidRPr="00555D71">
              <w:rPr>
                <w:rFonts w:cs="Calibri"/>
              </w:rPr>
              <w:t>es</w:t>
            </w:r>
            <w:proofErr w:type="spellEnd"/>
            <w:r w:rsidR="4D923120" w:rsidRPr="00555D71">
              <w:rPr>
                <w:rFonts w:cs="Calibri"/>
              </w:rPr>
              <w:t>,</w:t>
            </w:r>
          </w:p>
          <w:p w14:paraId="2E4C8277" w14:textId="07E90762" w:rsidR="00526217" w:rsidRPr="00555D71" w:rsidRDefault="4D923120" w:rsidP="34D6675E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realisti</w:t>
            </w:r>
            <w:r w:rsidR="36574A8E" w:rsidRPr="00555D71">
              <w:rPr>
                <w:rFonts w:cs="Calibri"/>
              </w:rPr>
              <w:t>c</w:t>
            </w:r>
            <w:proofErr w:type="spellEnd"/>
            <w:r w:rsidRPr="00555D71">
              <w:rPr>
                <w:rFonts w:cs="Calibri"/>
              </w:rPr>
              <w:t xml:space="preserve"> </w:t>
            </w:r>
            <w:proofErr w:type="spellStart"/>
            <w:r w:rsidRPr="00555D71">
              <w:rPr>
                <w:rFonts w:cs="Calibri"/>
              </w:rPr>
              <w:t>problem</w:t>
            </w:r>
            <w:r w:rsidR="02AB2EEA" w:rsidRPr="00555D71">
              <w:rPr>
                <w:rFonts w:cs="Calibri"/>
              </w:rPr>
              <w:t>s</w:t>
            </w:r>
            <w:proofErr w:type="spellEnd"/>
            <w:r w:rsidRPr="00555D71">
              <w:rPr>
                <w:rFonts w:cs="Calibri"/>
              </w:rPr>
              <w:t>,</w:t>
            </w:r>
          </w:p>
          <w:p w14:paraId="620DDDC8" w14:textId="5AB0A3BA" w:rsidR="00526217" w:rsidRPr="00555D71" w:rsidRDefault="4D923120" w:rsidP="34D6675E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 xml:space="preserve">problem </w:t>
            </w:r>
            <w:proofErr w:type="spellStart"/>
            <w:r w:rsidRPr="00555D71">
              <w:rPr>
                <w:rFonts w:cs="Calibri"/>
              </w:rPr>
              <w:t>situa</w:t>
            </w:r>
            <w:r w:rsidR="3F514840" w:rsidRPr="00555D71">
              <w:rPr>
                <w:rFonts w:cs="Calibri"/>
              </w:rPr>
              <w:t>tion</w:t>
            </w:r>
            <w:proofErr w:type="spellEnd"/>
            <w:r w:rsidRPr="00555D71">
              <w:rPr>
                <w:rFonts w:cs="Calibri"/>
              </w:rPr>
              <w:t>,</w:t>
            </w:r>
          </w:p>
          <w:p w14:paraId="41D62EA0" w14:textId="383D3EF8" w:rsidR="00526217" w:rsidRPr="00555D71" w:rsidRDefault="4D923120" w:rsidP="34D6675E">
            <w:pPr>
              <w:pStyle w:val="Odstavekseznama"/>
              <w:numPr>
                <w:ilvl w:val="0"/>
                <w:numId w:val="3"/>
              </w:numPr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mat</w:t>
            </w:r>
            <w:r w:rsidR="21F2B7CD" w:rsidRPr="00555D71">
              <w:rPr>
                <w:rFonts w:cs="Calibri"/>
              </w:rPr>
              <w:t>h</w:t>
            </w:r>
            <w:r w:rsidRPr="00555D71">
              <w:rPr>
                <w:rFonts w:cs="Calibri"/>
              </w:rPr>
              <w:t>emati</w:t>
            </w:r>
            <w:r w:rsidR="1AC3A798" w:rsidRPr="00555D71">
              <w:rPr>
                <w:rFonts w:cs="Calibri"/>
              </w:rPr>
              <w:t>cs</w:t>
            </w:r>
            <w:proofErr w:type="spellEnd"/>
            <w:r w:rsidRPr="00555D71">
              <w:rPr>
                <w:rFonts w:cs="Calibri"/>
              </w:rPr>
              <w:t xml:space="preserve"> </w:t>
            </w:r>
            <w:proofErr w:type="spellStart"/>
            <w:r w:rsidR="6A104BAD" w:rsidRPr="00555D71">
              <w:rPr>
                <w:rFonts w:cs="Calibri"/>
              </w:rPr>
              <w:t>competition</w:t>
            </w:r>
            <w:proofErr w:type="spellEnd"/>
            <w:r w:rsidRPr="00555D71">
              <w:rPr>
                <w:rFonts w:cs="Calibri"/>
              </w:rPr>
              <w:t>.</w:t>
            </w:r>
          </w:p>
        </w:tc>
      </w:tr>
    </w:tbl>
    <w:p w14:paraId="111EA4C0" w14:textId="77777777" w:rsidR="00526217" w:rsidRPr="00555D71" w:rsidRDefault="00526217" w:rsidP="00526217">
      <w:pPr>
        <w:rPr>
          <w:rFonts w:cs="Calibr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26217" w:rsidRPr="00555D71" w14:paraId="1097D535" w14:textId="77777777" w:rsidTr="00B84790">
        <w:tc>
          <w:tcPr>
            <w:tcW w:w="9695" w:type="dxa"/>
            <w:gridSpan w:val="6"/>
          </w:tcPr>
          <w:p w14:paraId="5FA3238E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</w:rPr>
              <w:br w:type="page"/>
            </w:r>
            <w:r w:rsidRPr="00555D71">
              <w:rPr>
                <w:rFonts w:cs="Calibri"/>
                <w:b/>
              </w:rPr>
              <w:t xml:space="preserve">Temeljni literatura in viri / </w:t>
            </w:r>
            <w:proofErr w:type="spellStart"/>
            <w:r w:rsidRPr="00555D71">
              <w:rPr>
                <w:rFonts w:cs="Calibri"/>
                <w:b/>
              </w:rPr>
              <w:t>Readings</w:t>
            </w:r>
            <w:proofErr w:type="spellEnd"/>
            <w:r w:rsidRPr="00555D71">
              <w:rPr>
                <w:rFonts w:cs="Calibri"/>
                <w:b/>
              </w:rPr>
              <w:t>:</w:t>
            </w:r>
          </w:p>
        </w:tc>
      </w:tr>
      <w:tr w:rsidR="00526217" w:rsidRPr="00555D71" w14:paraId="55703FAB" w14:textId="77777777" w:rsidTr="00B84790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51C3" w14:textId="58D3917F" w:rsidR="00555D71" w:rsidRPr="00555D71" w:rsidRDefault="00555D71" w:rsidP="00555D71">
            <w:pPr>
              <w:rPr>
                <w:rFonts w:cs="Calibri"/>
              </w:rPr>
            </w:pPr>
            <w:r w:rsidRPr="00555D71">
              <w:rPr>
                <w:rFonts w:eastAsia="Times New Roman" w:cs="Calibri"/>
                <w:u w:val="single"/>
                <w:lang w:eastAsia="sl-SI"/>
              </w:rPr>
              <w:t>Temeljna literatura/</w:t>
            </w:r>
            <w:proofErr w:type="spellStart"/>
            <w:r w:rsidRPr="00555D71">
              <w:rPr>
                <w:rFonts w:eastAsia="Times New Roman" w:cs="Calibri"/>
                <w:u w:val="single"/>
                <w:lang w:eastAsia="sl-SI"/>
              </w:rPr>
              <w:t>Basic</w:t>
            </w:r>
            <w:proofErr w:type="spellEnd"/>
            <w:r w:rsidRPr="00555D71">
              <w:rPr>
                <w:rFonts w:eastAsia="Times New Roman" w:cs="Calibri"/>
                <w:u w:val="single"/>
                <w:lang w:eastAsia="sl-SI"/>
              </w:rPr>
              <w:t xml:space="preserve"> </w:t>
            </w:r>
            <w:proofErr w:type="spellStart"/>
            <w:r w:rsidRPr="00555D71">
              <w:rPr>
                <w:rFonts w:eastAsia="Times New Roman" w:cs="Calibri"/>
                <w:u w:val="single"/>
                <w:lang w:eastAsia="sl-SI"/>
              </w:rPr>
              <w:t>readings</w:t>
            </w:r>
            <w:proofErr w:type="spellEnd"/>
          </w:p>
          <w:p w14:paraId="51A67E2D" w14:textId="5E88169C" w:rsidR="00D4787B" w:rsidRPr="00555D71" w:rsidRDefault="00D4787B" w:rsidP="00D4787B">
            <w:pPr>
              <w:pStyle w:val="Odstavekseznama"/>
              <w:numPr>
                <w:ilvl w:val="0"/>
                <w:numId w:val="5"/>
              </w:numPr>
              <w:rPr>
                <w:rFonts w:cs="Calibri"/>
              </w:rPr>
            </w:pPr>
            <w:r w:rsidRPr="00555D71">
              <w:rPr>
                <w:rFonts w:cs="Calibri"/>
              </w:rPr>
              <w:t xml:space="preserve">Žakelj, A., Cotič, M., Felda, D. (2018). Razvoj matematičnega mišljenja pri reševanju problemov. </w:t>
            </w:r>
            <w:r w:rsidRPr="00555D71">
              <w:rPr>
                <w:rFonts w:cs="Calibri"/>
                <w:i/>
              </w:rPr>
              <w:t>Pedagoška obzorja : časopis za didaktiko in metodiko</w:t>
            </w:r>
            <w:r w:rsidRPr="00555D71">
              <w:rPr>
                <w:rFonts w:cs="Calibri"/>
              </w:rPr>
              <w:t xml:space="preserve">, 33(1), 3-17.  </w:t>
            </w:r>
          </w:p>
          <w:p w14:paraId="02CEAB69" w14:textId="505E4BA5" w:rsidR="00D4787B" w:rsidRPr="00555D71" w:rsidRDefault="00D4787B" w:rsidP="00D4787B">
            <w:pPr>
              <w:pStyle w:val="Odstavekseznama"/>
              <w:numPr>
                <w:ilvl w:val="0"/>
                <w:numId w:val="5"/>
              </w:numPr>
              <w:rPr>
                <w:rFonts w:cs="Calibri"/>
              </w:rPr>
            </w:pPr>
            <w:r w:rsidRPr="00555D71">
              <w:rPr>
                <w:rFonts w:cs="Calibri"/>
              </w:rPr>
              <w:t xml:space="preserve">Bone, J., Cotič, M., Felda, D. (2021). Utemeljevanje pri pouku matematike. </w:t>
            </w:r>
            <w:r w:rsidRPr="00555D71">
              <w:rPr>
                <w:rFonts w:cs="Calibri"/>
                <w:i/>
              </w:rPr>
              <w:t>Pedagoška obzorja : časopis za didaktiko in metodiko</w:t>
            </w:r>
            <w:r w:rsidRPr="00555D71">
              <w:rPr>
                <w:rFonts w:cs="Calibri"/>
              </w:rPr>
              <w:t>, 36(1), 33-52.</w:t>
            </w:r>
          </w:p>
          <w:p w14:paraId="4C88CC09" w14:textId="14C93E2F" w:rsidR="00D90949" w:rsidRPr="00555D71" w:rsidRDefault="00D90949" w:rsidP="006B14C3">
            <w:pPr>
              <w:pStyle w:val="Odstavekseznama"/>
              <w:numPr>
                <w:ilvl w:val="0"/>
                <w:numId w:val="5"/>
              </w:numPr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Advisory</w:t>
            </w:r>
            <w:proofErr w:type="spellEnd"/>
            <w:r w:rsidRPr="00555D71">
              <w:rPr>
                <w:rFonts w:cs="Calibri"/>
              </w:rPr>
              <w:t xml:space="preserve"> </w:t>
            </w:r>
            <w:proofErr w:type="spellStart"/>
            <w:r w:rsidRPr="00555D71">
              <w:rPr>
                <w:rFonts w:cs="Calibri"/>
              </w:rPr>
              <w:t>Committee</w:t>
            </w:r>
            <w:proofErr w:type="spellEnd"/>
            <w:r w:rsidRPr="00555D71">
              <w:rPr>
                <w:rFonts w:cs="Calibri"/>
              </w:rPr>
              <w:t xml:space="preserve"> on </w:t>
            </w:r>
            <w:proofErr w:type="spellStart"/>
            <w:r w:rsidRPr="00555D71">
              <w:rPr>
                <w:rFonts w:cs="Calibri"/>
              </w:rPr>
              <w:t>Mathematics</w:t>
            </w:r>
            <w:proofErr w:type="spellEnd"/>
            <w:r w:rsidRPr="00555D71">
              <w:rPr>
                <w:rFonts w:cs="Calibri"/>
              </w:rPr>
              <w:t xml:space="preserve"> Education (</w:t>
            </w:r>
            <w:r w:rsidR="006B14C3" w:rsidRPr="00555D71">
              <w:rPr>
                <w:rFonts w:cs="Calibri"/>
              </w:rPr>
              <w:t>2016</w:t>
            </w:r>
            <w:r w:rsidRPr="00555D71">
              <w:rPr>
                <w:rFonts w:cs="Calibri"/>
              </w:rPr>
              <w:t>)</w:t>
            </w:r>
            <w:r w:rsidR="006B14C3" w:rsidRPr="00555D71">
              <w:rPr>
                <w:rFonts w:cs="Calibri"/>
              </w:rPr>
              <w:t xml:space="preserve">. </w:t>
            </w:r>
            <w:r w:rsidR="006B14C3" w:rsidRPr="00555D71">
              <w:rPr>
                <w:rFonts w:cs="Calibri"/>
                <w:i/>
              </w:rPr>
              <w:t xml:space="preserve">Problem </w:t>
            </w:r>
            <w:proofErr w:type="spellStart"/>
            <w:r w:rsidR="006B14C3" w:rsidRPr="00555D71">
              <w:rPr>
                <w:rFonts w:cs="Calibri"/>
                <w:i/>
              </w:rPr>
              <w:t>solving</w:t>
            </w:r>
            <w:proofErr w:type="spellEnd"/>
            <w:r w:rsidR="006B14C3" w:rsidRPr="00555D71">
              <w:rPr>
                <w:rFonts w:cs="Calibri"/>
                <w:i/>
              </w:rPr>
              <w:t xml:space="preserve"> in </w:t>
            </w:r>
            <w:proofErr w:type="spellStart"/>
            <w:r w:rsidR="006B14C3" w:rsidRPr="00555D71">
              <w:rPr>
                <w:rFonts w:cs="Calibri"/>
                <w:i/>
              </w:rPr>
              <w:t>mathematics</w:t>
            </w:r>
            <w:proofErr w:type="spellEnd"/>
            <w:r w:rsidR="006B14C3" w:rsidRPr="00555D71">
              <w:rPr>
                <w:rFonts w:cs="Calibri"/>
                <w:i/>
              </w:rPr>
              <w:t xml:space="preserve">: </w:t>
            </w:r>
            <w:proofErr w:type="spellStart"/>
            <w:r w:rsidR="006B14C3" w:rsidRPr="00555D71">
              <w:rPr>
                <w:rFonts w:cs="Calibri"/>
                <w:i/>
              </w:rPr>
              <w:t>realising</w:t>
            </w:r>
            <w:proofErr w:type="spellEnd"/>
            <w:r w:rsidR="006B14C3" w:rsidRPr="00555D71">
              <w:rPr>
                <w:rFonts w:cs="Calibri"/>
                <w:i/>
              </w:rPr>
              <w:t xml:space="preserve"> the </w:t>
            </w:r>
            <w:proofErr w:type="spellStart"/>
            <w:r w:rsidR="006B14C3" w:rsidRPr="00555D71">
              <w:rPr>
                <w:rFonts w:cs="Calibri"/>
                <w:i/>
              </w:rPr>
              <w:t>vision</w:t>
            </w:r>
            <w:proofErr w:type="spellEnd"/>
            <w:r w:rsidR="006B14C3" w:rsidRPr="00555D71">
              <w:rPr>
                <w:rFonts w:cs="Calibri"/>
                <w:i/>
              </w:rPr>
              <w:t xml:space="preserve"> </w:t>
            </w:r>
            <w:proofErr w:type="spellStart"/>
            <w:r w:rsidR="006B14C3" w:rsidRPr="00555D71">
              <w:rPr>
                <w:rFonts w:cs="Calibri"/>
                <w:i/>
              </w:rPr>
              <w:t>through</w:t>
            </w:r>
            <w:proofErr w:type="spellEnd"/>
            <w:r w:rsidR="006B14C3" w:rsidRPr="00555D71">
              <w:rPr>
                <w:rFonts w:cs="Calibri"/>
                <w:i/>
              </w:rPr>
              <w:t xml:space="preserve"> </w:t>
            </w:r>
            <w:proofErr w:type="spellStart"/>
            <w:r w:rsidR="006B14C3" w:rsidRPr="00555D71">
              <w:rPr>
                <w:rFonts w:cs="Calibri"/>
                <w:i/>
              </w:rPr>
              <w:t>better</w:t>
            </w:r>
            <w:proofErr w:type="spellEnd"/>
            <w:r w:rsidR="006B14C3" w:rsidRPr="00555D71">
              <w:rPr>
                <w:rFonts w:cs="Calibri"/>
                <w:i/>
              </w:rPr>
              <w:t xml:space="preserve"> </w:t>
            </w:r>
            <w:proofErr w:type="spellStart"/>
            <w:r w:rsidR="006B14C3" w:rsidRPr="00555D71">
              <w:rPr>
                <w:rFonts w:cs="Calibri"/>
                <w:i/>
              </w:rPr>
              <w:t>assessment</w:t>
            </w:r>
            <w:proofErr w:type="spellEnd"/>
            <w:r w:rsidR="006B14C3" w:rsidRPr="00555D71">
              <w:rPr>
                <w:rFonts w:cs="Calibri"/>
              </w:rPr>
              <w:t>. London: ACME. Dostopno na: https://royalsociety.org/~/media/policy/Publications/2016/problem-solving-in-mathematics-06-2016.pdf.</w:t>
            </w:r>
          </w:p>
          <w:p w14:paraId="3FC4DFC4" w14:textId="47818EFA" w:rsidR="00AF55CD" w:rsidRPr="00555D71" w:rsidRDefault="00AF55CD" w:rsidP="00AF55CD">
            <w:pPr>
              <w:rPr>
                <w:rFonts w:cs="Calibri"/>
              </w:rPr>
            </w:pPr>
          </w:p>
          <w:p w14:paraId="0A295A48" w14:textId="3185162C" w:rsidR="006B14C3" w:rsidRPr="00555D71" w:rsidRDefault="006B14C3" w:rsidP="00AF55CD">
            <w:pPr>
              <w:rPr>
                <w:rFonts w:cs="Calibri"/>
              </w:rPr>
            </w:pPr>
            <w:r w:rsidRPr="00555D71">
              <w:rPr>
                <w:rFonts w:cs="Calibri"/>
              </w:rPr>
              <w:t>Dopolnilna literatura</w:t>
            </w:r>
            <w:r w:rsidR="00555D71" w:rsidRPr="00555D71">
              <w:rPr>
                <w:rFonts w:cs="Calibri"/>
              </w:rPr>
              <w:t>/</w:t>
            </w:r>
            <w:proofErr w:type="spellStart"/>
            <w:r w:rsidR="00555D71" w:rsidRPr="00555D71">
              <w:rPr>
                <w:rFonts w:cs="Calibri"/>
              </w:rPr>
              <w:t>Additional</w:t>
            </w:r>
            <w:proofErr w:type="spellEnd"/>
            <w:r w:rsidR="00555D71" w:rsidRPr="00555D71">
              <w:rPr>
                <w:rFonts w:cs="Calibri"/>
              </w:rPr>
              <w:t xml:space="preserve"> </w:t>
            </w:r>
            <w:proofErr w:type="spellStart"/>
            <w:r w:rsidR="00555D71" w:rsidRPr="00555D71">
              <w:rPr>
                <w:rFonts w:cs="Calibri"/>
              </w:rPr>
              <w:t>readings</w:t>
            </w:r>
            <w:proofErr w:type="spellEnd"/>
            <w:r w:rsidRPr="00555D71">
              <w:rPr>
                <w:rFonts w:cs="Calibri"/>
              </w:rPr>
              <w:t>:</w:t>
            </w:r>
          </w:p>
          <w:p w14:paraId="580F48CF" w14:textId="6DC0D4EE" w:rsidR="00A46000" w:rsidRPr="00555D71" w:rsidRDefault="00A46000" w:rsidP="00A46000">
            <w:pPr>
              <w:pStyle w:val="Odstavekseznama"/>
              <w:numPr>
                <w:ilvl w:val="0"/>
                <w:numId w:val="5"/>
              </w:numPr>
              <w:rPr>
                <w:rFonts w:cs="Calibri"/>
              </w:rPr>
            </w:pPr>
            <w:r w:rsidRPr="00555D71">
              <w:rPr>
                <w:rFonts w:cs="Calibri"/>
              </w:rPr>
              <w:t>Dolinar, G., Felda, D., Željko, M</w:t>
            </w:r>
            <w:r w:rsidRPr="00555D71">
              <w:rPr>
                <w:rFonts w:cs="Calibri"/>
                <w:i/>
                <w:iCs/>
              </w:rPr>
              <w:t>.</w:t>
            </w:r>
            <w:r w:rsidRPr="00555D71">
              <w:rPr>
                <w:rFonts w:cs="Calibri"/>
                <w:iCs/>
              </w:rPr>
              <w:t xml:space="preserve"> (2017).</w:t>
            </w:r>
            <w:r w:rsidRPr="00555D71">
              <w:rPr>
                <w:rFonts w:cs="Calibri"/>
                <w:i/>
                <w:iCs/>
              </w:rPr>
              <w:t xml:space="preserve"> Mednarodni matematični kenguru 2012-2016.</w:t>
            </w:r>
            <w:r w:rsidRPr="00555D71">
              <w:rPr>
                <w:rFonts w:cs="Calibri"/>
              </w:rPr>
              <w:t xml:space="preserve"> Ljubljana: DMFA – založništvo.</w:t>
            </w:r>
          </w:p>
          <w:p w14:paraId="76642AA5" w14:textId="6A989A77" w:rsidR="00A46000" w:rsidRPr="00555D71" w:rsidRDefault="00A46000" w:rsidP="00A46000">
            <w:pPr>
              <w:pStyle w:val="Odstavekseznama"/>
              <w:numPr>
                <w:ilvl w:val="0"/>
                <w:numId w:val="5"/>
              </w:numPr>
              <w:rPr>
                <w:rFonts w:cs="Calibri"/>
              </w:rPr>
            </w:pPr>
            <w:r w:rsidRPr="00555D71">
              <w:rPr>
                <w:rFonts w:cs="Calibri"/>
              </w:rPr>
              <w:lastRenderedPageBreak/>
              <w:t>Dolinar, G., Felda, D., Željko, M</w:t>
            </w:r>
            <w:r w:rsidRPr="00555D71">
              <w:rPr>
                <w:rFonts w:cs="Calibri"/>
                <w:i/>
                <w:iCs/>
              </w:rPr>
              <w:t>.</w:t>
            </w:r>
            <w:r w:rsidRPr="00555D71">
              <w:rPr>
                <w:rFonts w:cs="Calibri"/>
                <w:iCs/>
              </w:rPr>
              <w:t xml:space="preserve"> (2014).</w:t>
            </w:r>
            <w:r w:rsidRPr="00555D71">
              <w:rPr>
                <w:rFonts w:cs="Calibri"/>
                <w:i/>
                <w:iCs/>
              </w:rPr>
              <w:t xml:space="preserve"> Mednarodni matematični kenguru 2009-2011.</w:t>
            </w:r>
            <w:r w:rsidRPr="00555D71">
              <w:rPr>
                <w:rFonts w:cs="Calibri"/>
              </w:rPr>
              <w:t xml:space="preserve"> Ljubljana: DMFA – založništvo.</w:t>
            </w:r>
          </w:p>
          <w:p w14:paraId="237BADD2" w14:textId="015AD015" w:rsidR="00526217" w:rsidRPr="00555D71" w:rsidRDefault="00A46000" w:rsidP="00526217">
            <w:pPr>
              <w:pStyle w:val="Odstavekseznama"/>
              <w:numPr>
                <w:ilvl w:val="0"/>
                <w:numId w:val="5"/>
              </w:numPr>
              <w:rPr>
                <w:rFonts w:cs="Calibri"/>
              </w:rPr>
            </w:pPr>
            <w:r w:rsidRPr="00555D71">
              <w:rPr>
                <w:rFonts w:cs="Calibri"/>
              </w:rPr>
              <w:t>Dolinar</w:t>
            </w:r>
            <w:r w:rsidR="00526217" w:rsidRPr="00555D71">
              <w:rPr>
                <w:rFonts w:cs="Calibri"/>
              </w:rPr>
              <w:t>, G., F</w:t>
            </w:r>
            <w:r w:rsidRPr="00555D71">
              <w:rPr>
                <w:rFonts w:cs="Calibri"/>
              </w:rPr>
              <w:t>elda</w:t>
            </w:r>
            <w:r w:rsidR="00526217" w:rsidRPr="00555D71">
              <w:rPr>
                <w:rFonts w:cs="Calibri"/>
              </w:rPr>
              <w:t xml:space="preserve">, D., </w:t>
            </w:r>
            <w:r w:rsidRPr="00555D71">
              <w:rPr>
                <w:rFonts w:cs="Calibri"/>
              </w:rPr>
              <w:t>Željko</w:t>
            </w:r>
            <w:r w:rsidR="00526217" w:rsidRPr="00555D71">
              <w:rPr>
                <w:rFonts w:cs="Calibri"/>
              </w:rPr>
              <w:t>, M</w:t>
            </w:r>
            <w:r w:rsidR="00526217" w:rsidRPr="00555D71">
              <w:rPr>
                <w:rFonts w:cs="Calibri"/>
                <w:i/>
                <w:iCs/>
              </w:rPr>
              <w:t>.</w:t>
            </w:r>
            <w:r w:rsidR="00526217" w:rsidRPr="00555D71">
              <w:rPr>
                <w:rFonts w:cs="Calibri"/>
                <w:iCs/>
              </w:rPr>
              <w:t xml:space="preserve"> (2009)</w:t>
            </w:r>
            <w:r w:rsidRPr="00555D71">
              <w:rPr>
                <w:rFonts w:cs="Calibri"/>
                <w:iCs/>
              </w:rPr>
              <w:t>.</w:t>
            </w:r>
            <w:r w:rsidR="00526217" w:rsidRPr="00555D71">
              <w:rPr>
                <w:rFonts w:cs="Calibri"/>
                <w:i/>
                <w:iCs/>
              </w:rPr>
              <w:t xml:space="preserve"> Mednarodni matematični kenguru 2005-2008</w:t>
            </w:r>
            <w:r w:rsidR="00526217" w:rsidRPr="00555D71">
              <w:rPr>
                <w:rFonts w:cs="Calibri"/>
              </w:rPr>
              <w:t>. Ljubljana: DMFA – založništvo.</w:t>
            </w:r>
          </w:p>
          <w:p w14:paraId="220C85A8" w14:textId="77777777" w:rsidR="00526217" w:rsidRPr="00555D71" w:rsidRDefault="00526217" w:rsidP="00526217">
            <w:pPr>
              <w:pStyle w:val="Odstavekseznama"/>
              <w:numPr>
                <w:ilvl w:val="0"/>
                <w:numId w:val="5"/>
              </w:numPr>
              <w:rPr>
                <w:rFonts w:cs="Calibri"/>
              </w:rPr>
            </w:pPr>
            <w:r w:rsidRPr="00555D71">
              <w:rPr>
                <w:rFonts w:cs="Calibri"/>
              </w:rPr>
              <w:t xml:space="preserve">Hodnik Čadež, T., Felda, D. (2006). </w:t>
            </w:r>
            <w:r w:rsidRPr="00555D71">
              <w:rPr>
                <w:rFonts w:cs="Calibri"/>
                <w:i/>
              </w:rPr>
              <w:t>Matematični izzivi</w:t>
            </w:r>
            <w:r w:rsidRPr="00555D71">
              <w:rPr>
                <w:rFonts w:cs="Calibri"/>
              </w:rPr>
              <w:t>. Ljubljana: DZS.</w:t>
            </w:r>
          </w:p>
        </w:tc>
      </w:tr>
      <w:tr w:rsidR="00526217" w:rsidRPr="00555D71" w14:paraId="5ADD5B22" w14:textId="77777777" w:rsidTr="00B8479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76175" w14:textId="77777777" w:rsidR="00526217" w:rsidRPr="00555D71" w:rsidRDefault="00526217" w:rsidP="00B84790">
            <w:pPr>
              <w:rPr>
                <w:rFonts w:cs="Calibri"/>
                <w:b/>
                <w:bCs/>
              </w:rPr>
            </w:pPr>
          </w:p>
          <w:p w14:paraId="23729348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D88F975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D70893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7670A7AC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  <w:lang w:val="en-GB"/>
              </w:rPr>
              <w:t>Objectives and competences</w:t>
            </w:r>
            <w:r w:rsidRPr="00555D71">
              <w:rPr>
                <w:rFonts w:cs="Calibri"/>
                <w:b/>
              </w:rPr>
              <w:t>:</w:t>
            </w:r>
          </w:p>
        </w:tc>
      </w:tr>
      <w:tr w:rsidR="00526217" w:rsidRPr="00555D71" w14:paraId="2F060A73" w14:textId="77777777" w:rsidTr="00B84790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05AF" w14:textId="77777777" w:rsidR="00526217" w:rsidRPr="00555D71" w:rsidRDefault="00526217" w:rsidP="00B84790">
            <w:pPr>
              <w:rPr>
                <w:rFonts w:eastAsia="Times New Roman" w:cs="Calibri"/>
                <w:u w:val="single"/>
              </w:rPr>
            </w:pPr>
            <w:r w:rsidRPr="00555D71">
              <w:rPr>
                <w:rFonts w:eastAsia="Times New Roman" w:cs="Calibri"/>
                <w:u w:val="single"/>
              </w:rPr>
              <w:t>Cilji:</w:t>
            </w:r>
          </w:p>
          <w:p w14:paraId="442CFEB7" w14:textId="77777777" w:rsidR="00526217" w:rsidRPr="00555D71" w:rsidRDefault="00526217" w:rsidP="00B84790">
            <w:pPr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Študent/-</w:t>
            </w:r>
            <w:proofErr w:type="spellStart"/>
            <w:r w:rsidRPr="00555D71">
              <w:rPr>
                <w:rFonts w:eastAsia="Times New Roman" w:cs="Calibri"/>
              </w:rPr>
              <w:t>ka</w:t>
            </w:r>
            <w:proofErr w:type="spellEnd"/>
            <w:r w:rsidRPr="00555D71">
              <w:rPr>
                <w:rFonts w:eastAsia="Times New Roman" w:cs="Calibri"/>
              </w:rPr>
              <w:t>:</w:t>
            </w:r>
          </w:p>
          <w:p w14:paraId="0D347AF1" w14:textId="77777777" w:rsidR="00526217" w:rsidRPr="00555D71" w:rsidRDefault="00526217" w:rsidP="0052621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poglobi in razširi že pridobljena znanja in sposobnosti za razvijanje učenčevega logično-matematičnega mišljenja in spretnosti,</w:t>
            </w:r>
          </w:p>
          <w:p w14:paraId="315D1577" w14:textId="77777777" w:rsidR="00526217" w:rsidRPr="00555D71" w:rsidRDefault="00526217" w:rsidP="0052621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pozna načine, kako preko dejavnosti učencu približati matematične vsebine,</w:t>
            </w:r>
          </w:p>
          <w:p w14:paraId="5B0D4C9F" w14:textId="77777777" w:rsidR="00526217" w:rsidRPr="00555D71" w:rsidRDefault="00526217" w:rsidP="0052621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samostojno uporablja študijsko literaturo in druge vire.</w:t>
            </w:r>
          </w:p>
          <w:p w14:paraId="28415A29" w14:textId="77777777" w:rsidR="00526217" w:rsidRPr="00555D71" w:rsidRDefault="00526217" w:rsidP="00B84790">
            <w:pPr>
              <w:rPr>
                <w:rFonts w:eastAsia="Times New Roman" w:cs="Calibri"/>
              </w:rPr>
            </w:pPr>
          </w:p>
          <w:p w14:paraId="6E2CAE09" w14:textId="77777777" w:rsidR="00526217" w:rsidRPr="00555D71" w:rsidRDefault="00526217" w:rsidP="00B84790">
            <w:pPr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Kompetence:</w:t>
            </w:r>
          </w:p>
          <w:p w14:paraId="431D72A0" w14:textId="77777777" w:rsidR="00526217" w:rsidRPr="00555D71" w:rsidRDefault="00526217" w:rsidP="00B84790">
            <w:pPr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Študent/-</w:t>
            </w:r>
            <w:proofErr w:type="spellStart"/>
            <w:r w:rsidRPr="00555D71">
              <w:rPr>
                <w:rFonts w:eastAsia="Times New Roman" w:cs="Calibri"/>
              </w:rPr>
              <w:t>ka</w:t>
            </w:r>
            <w:proofErr w:type="spellEnd"/>
            <w:r w:rsidRPr="00555D71">
              <w:rPr>
                <w:rFonts w:eastAsia="Times New Roman" w:cs="Calibri"/>
              </w:rPr>
              <w:t>:</w:t>
            </w:r>
          </w:p>
          <w:p w14:paraId="5BC33891" w14:textId="77777777" w:rsidR="00526217" w:rsidRPr="00555D71" w:rsidRDefault="00526217" w:rsidP="0052621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cs="Calibri"/>
              </w:rPr>
              <w:t>učinkovito komunicira z učenci, razvija pozitivno skupinsko ozračje ter dobre odnose z učenci in med njimi samimi,</w:t>
            </w:r>
          </w:p>
          <w:p w14:paraId="6B5E07B6" w14:textId="77777777" w:rsidR="00526217" w:rsidRPr="00555D71" w:rsidRDefault="00526217" w:rsidP="0052621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suvereno pomaga učencu pri oblikovanju in gradnji logično-matematičnega mišljenja,</w:t>
            </w:r>
          </w:p>
          <w:p w14:paraId="115AC6AF" w14:textId="77777777" w:rsidR="00526217" w:rsidRPr="00555D71" w:rsidRDefault="00526217" w:rsidP="0052621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spodbuja učenca k pogovoru in presoji idej z vrstniki,</w:t>
            </w:r>
          </w:p>
          <w:p w14:paraId="6284DAE6" w14:textId="6908901B" w:rsidR="00526217" w:rsidRPr="00555D71" w:rsidRDefault="00526217" w:rsidP="00DB01F9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razvija strategije reševanja matematičnih problemov ter motivira učenca k uvidu problemske situacije in reševanju pripadajočega problema.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E93A8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A02B" w14:textId="77777777" w:rsidR="00526217" w:rsidRPr="00555D71" w:rsidRDefault="00DB01F9" w:rsidP="00AF55CD">
            <w:pPr>
              <w:jc w:val="left"/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Objectives</w:t>
            </w:r>
            <w:proofErr w:type="spellEnd"/>
            <w:r w:rsidRPr="00555D71">
              <w:rPr>
                <w:rFonts w:cs="Calibri"/>
              </w:rPr>
              <w:t>:</w:t>
            </w:r>
          </w:p>
          <w:p w14:paraId="32B67C50" w14:textId="77777777" w:rsidR="00DB01F9" w:rsidRPr="00555D71" w:rsidRDefault="00DB01F9" w:rsidP="00AF55CD">
            <w:pPr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 xml:space="preserve">The </w:t>
            </w:r>
            <w:proofErr w:type="spellStart"/>
            <w:r w:rsidRPr="00555D71">
              <w:rPr>
                <w:rFonts w:cs="Calibri"/>
              </w:rPr>
              <w:t>student</w:t>
            </w:r>
            <w:proofErr w:type="spellEnd"/>
            <w:r w:rsidRPr="00555D71">
              <w:rPr>
                <w:rFonts w:cs="Calibri"/>
              </w:rPr>
              <w:t>:</w:t>
            </w:r>
          </w:p>
          <w:p w14:paraId="3463F93F" w14:textId="5C958CC5" w:rsidR="00DB01F9" w:rsidRPr="00555D71" w:rsidRDefault="00DB01F9" w:rsidP="00AF55CD">
            <w:pPr>
              <w:numPr>
                <w:ilvl w:val="0"/>
                <w:numId w:val="4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555D71">
              <w:rPr>
                <w:rFonts w:cs="Calibri"/>
                <w:lang w:val="en"/>
              </w:rPr>
              <w:t>deepens and expands already acquired knowledge and abilities to develop the pupil's logical-mathematical thinking and skills,</w:t>
            </w:r>
          </w:p>
          <w:p w14:paraId="5D78BDE0" w14:textId="70464B36" w:rsidR="00DB01F9" w:rsidRPr="00555D71" w:rsidRDefault="00DB01F9" w:rsidP="00AF55CD">
            <w:pPr>
              <w:numPr>
                <w:ilvl w:val="0"/>
                <w:numId w:val="4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555D71">
              <w:rPr>
                <w:rFonts w:cs="Calibri"/>
                <w:lang w:val="en"/>
              </w:rPr>
              <w:t>knows the ways to bring mathematical content to the pupil through activities,</w:t>
            </w:r>
          </w:p>
          <w:p w14:paraId="1E705888" w14:textId="61AAE57E" w:rsidR="00DB01F9" w:rsidRPr="00555D71" w:rsidRDefault="00DB01F9" w:rsidP="00AF55CD">
            <w:pPr>
              <w:numPr>
                <w:ilvl w:val="0"/>
                <w:numId w:val="4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proofErr w:type="gramStart"/>
            <w:r w:rsidRPr="00555D71">
              <w:rPr>
                <w:rFonts w:cs="Calibri"/>
                <w:lang w:val="en"/>
              </w:rPr>
              <w:t>uses</w:t>
            </w:r>
            <w:proofErr w:type="gramEnd"/>
            <w:r w:rsidRPr="00555D71">
              <w:rPr>
                <w:rFonts w:cs="Calibri"/>
                <w:lang w:val="en"/>
              </w:rPr>
              <w:t xml:space="preserve"> study literature and other resources independently.</w:t>
            </w:r>
          </w:p>
          <w:p w14:paraId="3D25AAED" w14:textId="77777777" w:rsidR="00DB01F9" w:rsidRPr="00555D71" w:rsidRDefault="00DB01F9" w:rsidP="00AF55CD">
            <w:pPr>
              <w:ind w:left="467"/>
              <w:jc w:val="left"/>
              <w:rPr>
                <w:rFonts w:cs="Calibri"/>
              </w:rPr>
            </w:pPr>
          </w:p>
          <w:p w14:paraId="4F3ADC27" w14:textId="2D2B0A5D" w:rsidR="00DB01F9" w:rsidRPr="00555D71" w:rsidRDefault="00DB01F9" w:rsidP="00AF55CD">
            <w:pPr>
              <w:ind w:left="467" w:hanging="467"/>
              <w:jc w:val="left"/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Competencies</w:t>
            </w:r>
            <w:proofErr w:type="spellEnd"/>
            <w:r w:rsidRPr="00555D71">
              <w:rPr>
                <w:rFonts w:cs="Calibri"/>
              </w:rPr>
              <w:t>:</w:t>
            </w:r>
          </w:p>
          <w:p w14:paraId="67395E49" w14:textId="6CB9E792" w:rsidR="00DB01F9" w:rsidRPr="00555D71" w:rsidRDefault="00DB01F9" w:rsidP="00AF55CD">
            <w:pPr>
              <w:ind w:left="467" w:hanging="467"/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 xml:space="preserve">The </w:t>
            </w:r>
            <w:proofErr w:type="spellStart"/>
            <w:r w:rsidRPr="00555D71">
              <w:rPr>
                <w:rFonts w:cs="Calibri"/>
              </w:rPr>
              <w:t>student</w:t>
            </w:r>
            <w:proofErr w:type="spellEnd"/>
            <w:r w:rsidRPr="00555D71">
              <w:rPr>
                <w:rFonts w:cs="Calibri"/>
              </w:rPr>
              <w:t>:</w:t>
            </w:r>
          </w:p>
          <w:p w14:paraId="216D054E" w14:textId="5E46B42B" w:rsidR="00DB01F9" w:rsidRPr="00555D71" w:rsidRDefault="00DB01F9" w:rsidP="00DB01F9">
            <w:pPr>
              <w:numPr>
                <w:ilvl w:val="0"/>
                <w:numId w:val="4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555D71">
              <w:rPr>
                <w:rFonts w:cs="Calibri"/>
                <w:lang w:val="en"/>
              </w:rPr>
              <w:t>communicates effectively with pupils, develops a positive group atmosphere and good relationships with pupils and among themselves</w:t>
            </w:r>
            <w:r w:rsidR="00B64D8D" w:rsidRPr="00555D71">
              <w:rPr>
                <w:rFonts w:cs="Calibri"/>
                <w:lang w:val="en"/>
              </w:rPr>
              <w:t>,</w:t>
            </w:r>
          </w:p>
          <w:p w14:paraId="1403CA07" w14:textId="597ACD35" w:rsidR="00B64D8D" w:rsidRPr="00555D71" w:rsidRDefault="00B64D8D" w:rsidP="00B64D8D">
            <w:pPr>
              <w:numPr>
                <w:ilvl w:val="0"/>
                <w:numId w:val="4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555D71">
              <w:rPr>
                <w:rFonts w:cs="Calibri"/>
                <w:lang w:val="en"/>
              </w:rPr>
              <w:t>sovereignly helps the pupil in forming and building logical-mathematical thinking,</w:t>
            </w:r>
          </w:p>
          <w:p w14:paraId="3BA22A08" w14:textId="01571DD7" w:rsidR="00B64D8D" w:rsidRPr="00555D71" w:rsidRDefault="00B64D8D" w:rsidP="00B64D8D">
            <w:pPr>
              <w:numPr>
                <w:ilvl w:val="0"/>
                <w:numId w:val="4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555D71">
              <w:rPr>
                <w:rFonts w:cs="Calibri"/>
                <w:lang w:val="en"/>
              </w:rPr>
              <w:t>encourages the pupil to discuss and evaluate ideas with peers,</w:t>
            </w:r>
          </w:p>
          <w:p w14:paraId="44F4597B" w14:textId="696B655D" w:rsidR="00B64D8D" w:rsidRPr="00555D71" w:rsidRDefault="00B64D8D" w:rsidP="00B64D8D">
            <w:pPr>
              <w:numPr>
                <w:ilvl w:val="0"/>
                <w:numId w:val="4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proofErr w:type="gramStart"/>
            <w:r w:rsidRPr="00555D71">
              <w:rPr>
                <w:rFonts w:cs="Calibri"/>
                <w:lang w:val="en"/>
              </w:rPr>
              <w:t>develops</w:t>
            </w:r>
            <w:proofErr w:type="gramEnd"/>
            <w:r w:rsidRPr="00555D71">
              <w:rPr>
                <w:rFonts w:cs="Calibri"/>
                <w:lang w:val="en"/>
              </w:rPr>
              <w:t xml:space="preserve"> strategies for solving mathematical problems and motivates the pupil to see the problem situation and solve the related problem.</w:t>
            </w:r>
          </w:p>
          <w:p w14:paraId="19034F4D" w14:textId="20F33C4E" w:rsidR="00DB01F9" w:rsidRPr="00555D71" w:rsidRDefault="00DB01F9" w:rsidP="00AF55CD">
            <w:pPr>
              <w:ind w:left="183"/>
              <w:jc w:val="left"/>
              <w:rPr>
                <w:rFonts w:cs="Calibri"/>
              </w:rPr>
            </w:pPr>
          </w:p>
        </w:tc>
      </w:tr>
      <w:tr w:rsidR="00526217" w:rsidRPr="00555D71" w14:paraId="49EF7BCF" w14:textId="77777777" w:rsidTr="00B8479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CBB093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4241C63A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705E7C34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73CFCEA0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6B428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7BAA28E3" w14:textId="77777777" w:rsidR="00526217" w:rsidRPr="00555D71" w:rsidRDefault="00526217" w:rsidP="00B84790">
            <w:pPr>
              <w:rPr>
                <w:rFonts w:cs="Calibri"/>
                <w:b/>
              </w:rPr>
            </w:pPr>
            <w:proofErr w:type="spellStart"/>
            <w:r w:rsidRPr="00555D71">
              <w:rPr>
                <w:rFonts w:cs="Calibri"/>
                <w:b/>
              </w:rPr>
              <w:t>Intended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learning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outcomes</w:t>
            </w:r>
            <w:proofErr w:type="spellEnd"/>
            <w:r w:rsidRPr="00555D71">
              <w:rPr>
                <w:rFonts w:cs="Calibri"/>
                <w:b/>
              </w:rPr>
              <w:t>:</w:t>
            </w:r>
          </w:p>
        </w:tc>
      </w:tr>
      <w:tr w:rsidR="00526217" w:rsidRPr="00555D71" w14:paraId="034FC41C" w14:textId="77777777" w:rsidTr="00B84790">
        <w:trPr>
          <w:trHeight w:val="62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6D8B0C" w14:textId="77777777" w:rsidR="00526217" w:rsidRPr="00555D71" w:rsidRDefault="00526217" w:rsidP="00B84790">
            <w:pPr>
              <w:rPr>
                <w:rFonts w:cs="Calibri"/>
                <w:u w:val="single"/>
              </w:rPr>
            </w:pPr>
            <w:r w:rsidRPr="00555D71">
              <w:rPr>
                <w:rFonts w:cs="Calibri"/>
                <w:u w:val="single"/>
              </w:rPr>
              <w:t>Znanje in razumevanje:</w:t>
            </w:r>
          </w:p>
          <w:p w14:paraId="1C7BEC7B" w14:textId="77777777" w:rsidR="00526217" w:rsidRPr="00555D71" w:rsidRDefault="00526217" w:rsidP="00B84790">
            <w:pPr>
              <w:tabs>
                <w:tab w:val="left" w:pos="567"/>
              </w:tabs>
              <w:rPr>
                <w:rFonts w:cs="Calibri"/>
              </w:rPr>
            </w:pPr>
            <w:r w:rsidRPr="00555D71">
              <w:rPr>
                <w:rFonts w:eastAsia="Microsoft Sans Serif" w:cs="Calibri"/>
              </w:rPr>
              <w:t>Študent/-</w:t>
            </w:r>
            <w:proofErr w:type="spellStart"/>
            <w:r w:rsidRPr="00555D71">
              <w:rPr>
                <w:rFonts w:eastAsia="Microsoft Sans Serif" w:cs="Calibri"/>
              </w:rPr>
              <w:t>ka</w:t>
            </w:r>
            <w:proofErr w:type="spellEnd"/>
            <w:r w:rsidRPr="00555D71">
              <w:rPr>
                <w:rFonts w:eastAsia="Microsoft Sans Serif" w:cs="Calibri"/>
              </w:rPr>
              <w:t xml:space="preserve"> :</w:t>
            </w:r>
          </w:p>
          <w:p w14:paraId="592BE919" w14:textId="77777777" w:rsidR="00526217" w:rsidRPr="00555D71" w:rsidRDefault="00526217" w:rsidP="00526217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pozna tekmovalne matematične dejavnosti, primerne za učenca,</w:t>
            </w:r>
          </w:p>
          <w:p w14:paraId="049A49B0" w14:textId="77777777" w:rsidR="00526217" w:rsidRPr="00555D71" w:rsidRDefault="00526217" w:rsidP="00526217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ima pridobljene teoretične osnove in pozna praktične rešitve pri razvijanju matematičnih pojmov, mišljenja in jezika,</w:t>
            </w:r>
          </w:p>
          <w:p w14:paraId="2E09A41A" w14:textId="77777777" w:rsidR="00526217" w:rsidRPr="00555D71" w:rsidRDefault="00526217" w:rsidP="00526217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95801" w14:textId="77777777" w:rsidR="00526217" w:rsidRPr="00555D71" w:rsidRDefault="00526217" w:rsidP="00B84790">
            <w:pPr>
              <w:rPr>
                <w:rFonts w:cs="Calibri"/>
              </w:rPr>
            </w:pPr>
          </w:p>
          <w:p w14:paraId="0CE2010C" w14:textId="77777777" w:rsidR="00526217" w:rsidRPr="00555D71" w:rsidRDefault="00526217" w:rsidP="00B84790">
            <w:pPr>
              <w:rPr>
                <w:rFonts w:cs="Calibri"/>
              </w:rPr>
            </w:pPr>
          </w:p>
          <w:p w14:paraId="554EE54D" w14:textId="77777777" w:rsidR="00526217" w:rsidRPr="00555D71" w:rsidRDefault="00526217" w:rsidP="00B84790">
            <w:pPr>
              <w:rPr>
                <w:rFonts w:cs="Calibr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BFA0CD" w14:textId="77777777" w:rsidR="00526217" w:rsidRPr="00555D71" w:rsidRDefault="00526217" w:rsidP="00B84790">
            <w:pPr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Knowledge</w:t>
            </w:r>
            <w:proofErr w:type="spellEnd"/>
            <w:r w:rsidRPr="00555D71">
              <w:rPr>
                <w:rFonts w:cs="Calibri"/>
              </w:rPr>
              <w:t xml:space="preserve"> </w:t>
            </w:r>
            <w:proofErr w:type="spellStart"/>
            <w:r w:rsidRPr="00555D71">
              <w:rPr>
                <w:rFonts w:cs="Calibri"/>
              </w:rPr>
              <w:t>and</w:t>
            </w:r>
            <w:proofErr w:type="spellEnd"/>
            <w:r w:rsidRPr="00555D71">
              <w:rPr>
                <w:rFonts w:cs="Calibri"/>
              </w:rPr>
              <w:t xml:space="preserve"> </w:t>
            </w:r>
            <w:proofErr w:type="spellStart"/>
            <w:r w:rsidRPr="00555D71">
              <w:rPr>
                <w:rFonts w:cs="Calibri"/>
              </w:rPr>
              <w:t>understanding</w:t>
            </w:r>
            <w:proofErr w:type="spellEnd"/>
            <w:r w:rsidRPr="00555D71">
              <w:rPr>
                <w:rFonts w:cs="Calibri"/>
              </w:rPr>
              <w:t>:</w:t>
            </w:r>
          </w:p>
          <w:p w14:paraId="2888AC8B" w14:textId="3BAB9BA3" w:rsidR="00526217" w:rsidRPr="00555D71" w:rsidRDefault="00B64D8D" w:rsidP="00B84790">
            <w:pPr>
              <w:rPr>
                <w:rFonts w:cs="Calibri"/>
              </w:rPr>
            </w:pPr>
            <w:r w:rsidRPr="00555D71">
              <w:rPr>
                <w:rFonts w:cs="Calibri"/>
              </w:rPr>
              <w:t xml:space="preserve">The </w:t>
            </w:r>
            <w:proofErr w:type="spellStart"/>
            <w:r w:rsidRPr="00555D71">
              <w:rPr>
                <w:rFonts w:cs="Calibri"/>
              </w:rPr>
              <w:t>student</w:t>
            </w:r>
            <w:proofErr w:type="spellEnd"/>
            <w:r w:rsidRPr="00555D71">
              <w:rPr>
                <w:rFonts w:cs="Calibri"/>
              </w:rPr>
              <w:t>:</w:t>
            </w:r>
          </w:p>
          <w:p w14:paraId="1D8C7C5E" w14:textId="5DBCC379" w:rsidR="00B64D8D" w:rsidRPr="00555D71" w:rsidRDefault="00B64D8D" w:rsidP="00AF55CD">
            <w:pPr>
              <w:numPr>
                <w:ilvl w:val="0"/>
                <w:numId w:val="6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555D71">
              <w:rPr>
                <w:rFonts w:cs="Calibri"/>
                <w:lang w:val="en"/>
              </w:rPr>
              <w:t>knows competitive mathematical activities suitable for the pupil,</w:t>
            </w:r>
          </w:p>
          <w:p w14:paraId="67D109A5" w14:textId="77777777" w:rsidR="00B64D8D" w:rsidRPr="00555D71" w:rsidRDefault="00B64D8D" w:rsidP="00AF55CD">
            <w:pPr>
              <w:numPr>
                <w:ilvl w:val="0"/>
                <w:numId w:val="6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555D71">
              <w:rPr>
                <w:rFonts w:cs="Calibri"/>
                <w:lang w:val="en"/>
              </w:rPr>
              <w:t>has acquired theoretical foundations and knows practical solutions in developing mathematical concepts, thinking and language</w:t>
            </w:r>
          </w:p>
          <w:p w14:paraId="698B9017" w14:textId="35486386" w:rsidR="00B64D8D" w:rsidRPr="00555D71" w:rsidRDefault="00B64D8D" w:rsidP="00AF55CD">
            <w:pPr>
              <w:numPr>
                <w:ilvl w:val="0"/>
                <w:numId w:val="6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proofErr w:type="gramStart"/>
            <w:r w:rsidRPr="00555D71">
              <w:rPr>
                <w:rFonts w:cs="Calibri"/>
                <w:lang w:val="en"/>
              </w:rPr>
              <w:t>has</w:t>
            </w:r>
            <w:proofErr w:type="gramEnd"/>
            <w:r w:rsidRPr="00555D71">
              <w:rPr>
                <w:rFonts w:cs="Calibri"/>
                <w:lang w:val="en"/>
              </w:rPr>
              <w:t xml:space="preserve"> an acquired sense of orderliness, persistence and </w:t>
            </w:r>
            <w:proofErr w:type="spellStart"/>
            <w:r w:rsidRPr="00555D71">
              <w:rPr>
                <w:rFonts w:cs="Calibri"/>
                <w:lang w:val="en"/>
              </w:rPr>
              <w:t>systematicity</w:t>
            </w:r>
            <w:proofErr w:type="spellEnd"/>
            <w:r w:rsidRPr="00555D71">
              <w:rPr>
                <w:rFonts w:cs="Calibri"/>
                <w:lang w:val="en"/>
              </w:rPr>
              <w:t xml:space="preserve"> at work.</w:t>
            </w:r>
          </w:p>
          <w:p w14:paraId="1E5022B2" w14:textId="77777777" w:rsidR="00526217" w:rsidRPr="00555D71" w:rsidRDefault="00526217" w:rsidP="00B64D8D">
            <w:pPr>
              <w:rPr>
                <w:rFonts w:cs="Calibri"/>
              </w:rPr>
            </w:pPr>
          </w:p>
        </w:tc>
      </w:tr>
      <w:tr w:rsidR="00526217" w:rsidRPr="00555D71" w14:paraId="66CF936B" w14:textId="77777777" w:rsidTr="00B84790">
        <w:trPr>
          <w:trHeight w:val="141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A9A" w14:textId="77777777" w:rsidR="00526217" w:rsidRPr="00555D71" w:rsidRDefault="00526217" w:rsidP="00B84790">
            <w:pPr>
              <w:rPr>
                <w:rFonts w:cs="Calibri"/>
              </w:rPr>
            </w:pPr>
            <w:r w:rsidRPr="00555D71">
              <w:rPr>
                <w:rFonts w:cs="Calibri"/>
                <w:u w:val="single"/>
              </w:rPr>
              <w:lastRenderedPageBreak/>
              <w:t xml:space="preserve">Uporaba: </w:t>
            </w:r>
            <w:r w:rsidRPr="00555D71">
              <w:rPr>
                <w:rFonts w:cs="Calibri"/>
                <w:u w:val="single"/>
              </w:rPr>
              <w:br/>
            </w:r>
            <w:r w:rsidRPr="00555D71">
              <w:rPr>
                <w:rFonts w:cs="Calibri"/>
              </w:rPr>
              <w:t>Študent/-</w:t>
            </w:r>
            <w:proofErr w:type="spellStart"/>
            <w:r w:rsidRPr="00555D71">
              <w:rPr>
                <w:rFonts w:cs="Calibri"/>
              </w:rPr>
              <w:t>ka</w:t>
            </w:r>
            <w:proofErr w:type="spellEnd"/>
            <w:r w:rsidRPr="00555D71">
              <w:rPr>
                <w:rFonts w:cs="Calibri"/>
              </w:rPr>
              <w:t xml:space="preserve"> :</w:t>
            </w:r>
          </w:p>
          <w:p w14:paraId="0279C047" w14:textId="77777777" w:rsidR="00526217" w:rsidRPr="00555D71" w:rsidRDefault="00526217" w:rsidP="00526217">
            <w:pPr>
              <w:pStyle w:val="Odstavekseznama"/>
              <w:numPr>
                <w:ilvl w:val="0"/>
                <w:numId w:val="7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razvija otrokovo logično-matematično mišljenje in spretnosti,</w:t>
            </w:r>
          </w:p>
          <w:p w14:paraId="13D21E77" w14:textId="77777777" w:rsidR="00526217" w:rsidRPr="00555D71" w:rsidRDefault="00526217" w:rsidP="00526217">
            <w:pPr>
              <w:pStyle w:val="Odstavekseznama"/>
              <w:numPr>
                <w:ilvl w:val="0"/>
                <w:numId w:val="7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preko dejavnosti učencu približa matematične vsebine ter učenčeve neposredne izkušnje pretvori v matematične koncepte,</w:t>
            </w:r>
          </w:p>
          <w:p w14:paraId="7EE77752" w14:textId="77777777" w:rsidR="00526217" w:rsidRPr="00555D71" w:rsidRDefault="00526217" w:rsidP="00526217">
            <w:pPr>
              <w:pStyle w:val="Odstavekseznama"/>
              <w:numPr>
                <w:ilvl w:val="0"/>
                <w:numId w:val="7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pri izgradnji matematičnega mišljenja in pojmov ter strategij reševanja problemov upošteva različnost učencev,</w:t>
            </w:r>
          </w:p>
          <w:p w14:paraId="10D98F8F" w14:textId="77777777" w:rsidR="00526217" w:rsidRPr="00555D71" w:rsidRDefault="00526217" w:rsidP="00526217">
            <w:pPr>
              <w:pStyle w:val="Odstavekseznama"/>
              <w:numPr>
                <w:ilvl w:val="0"/>
                <w:numId w:val="7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povezuje matematične vsebine z drugimi področji.</w:t>
            </w:r>
          </w:p>
          <w:p w14:paraId="056523B7" w14:textId="77777777" w:rsidR="00526217" w:rsidRPr="00555D71" w:rsidRDefault="00526217" w:rsidP="00B84790">
            <w:pPr>
              <w:rPr>
                <w:rFonts w:cs="Calibri"/>
              </w:rPr>
            </w:pPr>
          </w:p>
          <w:p w14:paraId="1417D0E4" w14:textId="77777777" w:rsidR="00526217" w:rsidRPr="00555D71" w:rsidRDefault="00526217" w:rsidP="00B84790">
            <w:pPr>
              <w:rPr>
                <w:rFonts w:cs="Calibri"/>
              </w:rPr>
            </w:pPr>
            <w:r w:rsidRPr="00555D71">
              <w:rPr>
                <w:rFonts w:cs="Calibri"/>
                <w:u w:val="single"/>
              </w:rPr>
              <w:t>Refleksija:</w:t>
            </w:r>
            <w:r w:rsidRPr="00555D71">
              <w:rPr>
                <w:rFonts w:cs="Calibri"/>
              </w:rPr>
              <w:t xml:space="preserve">  </w:t>
            </w:r>
          </w:p>
          <w:p w14:paraId="70B57126" w14:textId="77777777" w:rsidR="00526217" w:rsidRPr="00555D71" w:rsidRDefault="00526217" w:rsidP="00B84790">
            <w:pPr>
              <w:rPr>
                <w:rFonts w:cs="Calibri"/>
              </w:rPr>
            </w:pPr>
            <w:r w:rsidRPr="00555D71">
              <w:rPr>
                <w:rFonts w:cs="Calibri"/>
              </w:rPr>
              <w:t>Študent/-</w:t>
            </w:r>
            <w:proofErr w:type="spellStart"/>
            <w:r w:rsidRPr="00555D71">
              <w:rPr>
                <w:rFonts w:cs="Calibri"/>
              </w:rPr>
              <w:t>ka</w:t>
            </w:r>
            <w:proofErr w:type="spellEnd"/>
            <w:r w:rsidRPr="00555D71">
              <w:rPr>
                <w:rFonts w:cs="Calibri"/>
              </w:rPr>
              <w:t xml:space="preserve"> :</w:t>
            </w:r>
          </w:p>
          <w:p w14:paraId="7BC2B317" w14:textId="77777777" w:rsidR="00526217" w:rsidRPr="00555D71" w:rsidRDefault="00526217" w:rsidP="00526217">
            <w:pPr>
              <w:pStyle w:val="Odstavekseznama"/>
              <w:numPr>
                <w:ilvl w:val="0"/>
                <w:numId w:val="8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s pomočjo znanja, ki ga pridobi pri predmetu, kritično vrednoti svoje delo z učenci in ga sproti izboljšuje,</w:t>
            </w:r>
          </w:p>
          <w:p w14:paraId="775D75F5" w14:textId="77777777" w:rsidR="00526217" w:rsidRPr="00555D71" w:rsidRDefault="00526217" w:rsidP="00526217">
            <w:pPr>
              <w:pStyle w:val="Odstavekseznama"/>
              <w:numPr>
                <w:ilvl w:val="0"/>
                <w:numId w:val="8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pri predmetu dodatno razvije logično-matematično mišljenje in sposobnost opazovanja, ocenjevanja, abstrakcije in generalizacije, s čimer utrdi temelje za premišljeno ustvarjalno delo z učenci.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33AE7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49D6" w14:textId="77777777" w:rsidR="00526217" w:rsidRPr="00555D71" w:rsidRDefault="00526217" w:rsidP="00B84790">
            <w:pPr>
              <w:rPr>
                <w:rFonts w:cs="Calibri"/>
              </w:rPr>
            </w:pPr>
          </w:p>
          <w:p w14:paraId="2F34E5ED" w14:textId="77777777" w:rsidR="00B64D8D" w:rsidRPr="00555D71" w:rsidRDefault="00B64D8D" w:rsidP="00B84790">
            <w:pPr>
              <w:rPr>
                <w:rFonts w:cs="Calibri"/>
              </w:rPr>
            </w:pPr>
            <w:r w:rsidRPr="00555D71">
              <w:rPr>
                <w:rFonts w:cs="Calibri"/>
              </w:rPr>
              <w:t>Use:</w:t>
            </w:r>
          </w:p>
          <w:p w14:paraId="2EC3C458" w14:textId="77777777" w:rsidR="00B64D8D" w:rsidRPr="00555D71" w:rsidRDefault="00B64D8D" w:rsidP="00B84790">
            <w:pPr>
              <w:rPr>
                <w:rFonts w:cs="Calibri"/>
              </w:rPr>
            </w:pPr>
            <w:r w:rsidRPr="00555D71">
              <w:rPr>
                <w:rFonts w:cs="Calibri"/>
              </w:rPr>
              <w:t xml:space="preserve">The </w:t>
            </w:r>
            <w:proofErr w:type="spellStart"/>
            <w:r w:rsidRPr="00555D71">
              <w:rPr>
                <w:rFonts w:cs="Calibri"/>
              </w:rPr>
              <w:t>student</w:t>
            </w:r>
            <w:proofErr w:type="spellEnd"/>
            <w:r w:rsidRPr="00555D71">
              <w:rPr>
                <w:rFonts w:cs="Calibri"/>
              </w:rPr>
              <w:t>:</w:t>
            </w:r>
          </w:p>
          <w:p w14:paraId="0AF5E482" w14:textId="44F0A861" w:rsidR="00B64D8D" w:rsidRPr="00555D71" w:rsidRDefault="00B64D8D" w:rsidP="00AF55CD">
            <w:pPr>
              <w:numPr>
                <w:ilvl w:val="0"/>
                <w:numId w:val="7"/>
              </w:numPr>
              <w:ind w:left="325" w:hanging="283"/>
              <w:jc w:val="left"/>
              <w:rPr>
                <w:rFonts w:cs="Calibri"/>
                <w:lang w:val="en-US"/>
              </w:rPr>
            </w:pPr>
            <w:r w:rsidRPr="00555D71">
              <w:rPr>
                <w:rFonts w:cs="Calibri"/>
                <w:lang w:val="en"/>
              </w:rPr>
              <w:t>develops the child's logical-mathematical thinking and skills,</w:t>
            </w:r>
          </w:p>
          <w:p w14:paraId="45D3BFBE" w14:textId="4B75994E" w:rsidR="00B64D8D" w:rsidRPr="00555D71" w:rsidRDefault="00B64D8D" w:rsidP="00B64D8D">
            <w:pPr>
              <w:numPr>
                <w:ilvl w:val="0"/>
                <w:numId w:val="7"/>
              </w:numPr>
              <w:ind w:left="325" w:hanging="283"/>
              <w:jc w:val="left"/>
              <w:rPr>
                <w:rFonts w:cs="Calibri"/>
                <w:lang w:val="en-US"/>
              </w:rPr>
            </w:pPr>
            <w:r w:rsidRPr="00555D71">
              <w:rPr>
                <w:rFonts w:cs="Calibri"/>
                <w:lang w:val="en"/>
              </w:rPr>
              <w:t>brings the pupil closer to mathematical content through activities and transforms the pupil's direct experiences into mathematical concepts,</w:t>
            </w:r>
          </w:p>
          <w:p w14:paraId="38687781" w14:textId="6C32ACA5" w:rsidR="00B64D8D" w:rsidRPr="00555D71" w:rsidRDefault="00B64D8D" w:rsidP="00B64D8D">
            <w:pPr>
              <w:numPr>
                <w:ilvl w:val="0"/>
                <w:numId w:val="7"/>
              </w:numPr>
              <w:ind w:left="325" w:hanging="283"/>
              <w:jc w:val="left"/>
              <w:rPr>
                <w:rFonts w:cs="Calibri"/>
                <w:lang w:val="en-US"/>
              </w:rPr>
            </w:pPr>
            <w:r w:rsidRPr="00555D71">
              <w:rPr>
                <w:rFonts w:cs="Calibri"/>
                <w:lang w:val="en"/>
              </w:rPr>
              <w:t>takes into account the diversity of pupils when developing mathematical thinking and concepts and problem solving strategies</w:t>
            </w:r>
            <w:r w:rsidR="00802A2E" w:rsidRPr="00555D71">
              <w:rPr>
                <w:rFonts w:cs="Calibri"/>
                <w:lang w:val="en"/>
              </w:rPr>
              <w:t>,</w:t>
            </w:r>
          </w:p>
          <w:p w14:paraId="2C630B01" w14:textId="06B6AD59" w:rsidR="00802A2E" w:rsidRPr="00555D71" w:rsidRDefault="00802A2E" w:rsidP="00802A2E">
            <w:pPr>
              <w:numPr>
                <w:ilvl w:val="0"/>
                <w:numId w:val="7"/>
              </w:numPr>
              <w:ind w:left="325" w:hanging="283"/>
              <w:jc w:val="left"/>
              <w:rPr>
                <w:rFonts w:cs="Calibri"/>
                <w:lang w:val="en-US"/>
              </w:rPr>
            </w:pPr>
            <w:proofErr w:type="gramStart"/>
            <w:r w:rsidRPr="00555D71">
              <w:rPr>
                <w:rFonts w:cs="Calibri"/>
                <w:lang w:val="en"/>
              </w:rPr>
              <w:t>connects</w:t>
            </w:r>
            <w:proofErr w:type="gramEnd"/>
            <w:r w:rsidRPr="00555D71">
              <w:rPr>
                <w:rFonts w:cs="Calibri"/>
                <w:lang w:val="en"/>
              </w:rPr>
              <w:t xml:space="preserve"> mathematical content with other areas.</w:t>
            </w:r>
          </w:p>
          <w:p w14:paraId="6D197DA5" w14:textId="77777777" w:rsidR="00B64D8D" w:rsidRPr="00555D71" w:rsidRDefault="00B64D8D" w:rsidP="00AF55CD">
            <w:pPr>
              <w:ind w:left="325"/>
              <w:jc w:val="left"/>
              <w:rPr>
                <w:rFonts w:cs="Calibri"/>
              </w:rPr>
            </w:pPr>
          </w:p>
          <w:p w14:paraId="4AE65FD8" w14:textId="00706CCF" w:rsidR="00802A2E" w:rsidRPr="00555D71" w:rsidRDefault="00802A2E" w:rsidP="00AF55CD">
            <w:pPr>
              <w:ind w:left="325" w:hanging="283"/>
              <w:jc w:val="left"/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Reflection</w:t>
            </w:r>
            <w:proofErr w:type="spellEnd"/>
            <w:r w:rsidRPr="00555D71">
              <w:rPr>
                <w:rFonts w:cs="Calibri"/>
              </w:rPr>
              <w:t>:</w:t>
            </w:r>
          </w:p>
          <w:p w14:paraId="740AE29D" w14:textId="76FFA3AB" w:rsidR="00802A2E" w:rsidRPr="00555D71" w:rsidRDefault="00802A2E" w:rsidP="00AF55CD">
            <w:pPr>
              <w:ind w:left="325" w:hanging="283"/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 xml:space="preserve">The </w:t>
            </w:r>
            <w:proofErr w:type="spellStart"/>
            <w:r w:rsidRPr="00555D71">
              <w:rPr>
                <w:rFonts w:cs="Calibri"/>
              </w:rPr>
              <w:t>student</w:t>
            </w:r>
            <w:proofErr w:type="spellEnd"/>
            <w:r w:rsidRPr="00555D71">
              <w:rPr>
                <w:rFonts w:cs="Calibri"/>
              </w:rPr>
              <w:t>:</w:t>
            </w:r>
          </w:p>
          <w:p w14:paraId="6BC36223" w14:textId="18B5B4BC" w:rsidR="00802A2E" w:rsidRPr="00555D71" w:rsidRDefault="00802A2E" w:rsidP="00802A2E">
            <w:pPr>
              <w:numPr>
                <w:ilvl w:val="0"/>
                <w:numId w:val="8"/>
              </w:numPr>
              <w:ind w:left="325" w:hanging="283"/>
              <w:jc w:val="left"/>
              <w:rPr>
                <w:rFonts w:cs="Calibri"/>
                <w:lang w:val="en-US"/>
              </w:rPr>
            </w:pPr>
            <w:r w:rsidRPr="00555D71">
              <w:rPr>
                <w:rFonts w:cs="Calibri"/>
                <w:lang w:val="en"/>
              </w:rPr>
              <w:t>with the help of the knowledge he acquires in the course, he critically evaluates his work with pupils and continuously improves it,</w:t>
            </w:r>
          </w:p>
          <w:p w14:paraId="2F1E56C6" w14:textId="0192A0F9" w:rsidR="00802A2E" w:rsidRPr="00555D71" w:rsidRDefault="00802A2E" w:rsidP="00802A2E">
            <w:pPr>
              <w:numPr>
                <w:ilvl w:val="0"/>
                <w:numId w:val="8"/>
              </w:numPr>
              <w:ind w:left="325" w:hanging="283"/>
              <w:jc w:val="left"/>
              <w:rPr>
                <w:rFonts w:cs="Calibri"/>
                <w:lang w:val="en-US"/>
              </w:rPr>
            </w:pPr>
            <w:proofErr w:type="gramStart"/>
            <w:r w:rsidRPr="00555D71">
              <w:rPr>
                <w:rFonts w:cs="Calibri"/>
                <w:lang w:val="en"/>
              </w:rPr>
              <w:t>at</w:t>
            </w:r>
            <w:proofErr w:type="gramEnd"/>
            <w:r w:rsidRPr="00555D71">
              <w:rPr>
                <w:rFonts w:cs="Calibri"/>
                <w:lang w:val="en"/>
              </w:rPr>
              <w:t xml:space="preserve"> the subject additionally develops logical-mathematical thinking and the ability to observe, evaluate, abstract and generalize, thereby strengthening the foundations for well-thought-out creative work with pupils.</w:t>
            </w:r>
          </w:p>
          <w:p w14:paraId="60779658" w14:textId="3696CA56" w:rsidR="00802A2E" w:rsidRPr="00555D71" w:rsidRDefault="00802A2E" w:rsidP="00AF55CD">
            <w:pPr>
              <w:ind w:left="325"/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 xml:space="preserve"> </w:t>
            </w:r>
          </w:p>
        </w:tc>
      </w:tr>
      <w:tr w:rsidR="00526217" w:rsidRPr="00555D71" w14:paraId="54DCE577" w14:textId="77777777" w:rsidTr="00B8479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576DD3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691D1E74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Metode poučevanja in učenja:</w:t>
            </w:r>
          </w:p>
        </w:tc>
        <w:tc>
          <w:tcPr>
            <w:tcW w:w="142" w:type="dxa"/>
          </w:tcPr>
          <w:p w14:paraId="1D262A13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5C28DDE3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53624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5C8AD366" w14:textId="77777777" w:rsidR="00526217" w:rsidRPr="00555D71" w:rsidRDefault="00526217" w:rsidP="00B84790">
            <w:pPr>
              <w:rPr>
                <w:rFonts w:cs="Calibri"/>
                <w:b/>
              </w:rPr>
            </w:pPr>
            <w:proofErr w:type="spellStart"/>
            <w:r w:rsidRPr="00555D71">
              <w:rPr>
                <w:rFonts w:cs="Calibri"/>
                <w:b/>
              </w:rPr>
              <w:t>Learning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and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teaching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methods</w:t>
            </w:r>
            <w:proofErr w:type="spellEnd"/>
            <w:r w:rsidRPr="00555D71">
              <w:rPr>
                <w:rFonts w:cs="Calibri"/>
                <w:b/>
              </w:rPr>
              <w:t>:</w:t>
            </w:r>
          </w:p>
        </w:tc>
      </w:tr>
      <w:tr w:rsidR="00526217" w:rsidRPr="00555D71" w14:paraId="03AD3795" w14:textId="77777777" w:rsidTr="00AF55CD">
        <w:trPr>
          <w:trHeight w:val="624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F846" w14:textId="77777777" w:rsidR="00526217" w:rsidRPr="00555D71" w:rsidRDefault="00526217" w:rsidP="00526217">
            <w:pPr>
              <w:numPr>
                <w:ilvl w:val="0"/>
                <w:numId w:val="2"/>
              </w:numPr>
              <w:ind w:left="426" w:hanging="284"/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 xml:space="preserve">predavanja, </w:t>
            </w:r>
          </w:p>
          <w:p w14:paraId="18505A71" w14:textId="77777777" w:rsidR="00526217" w:rsidRPr="00555D71" w:rsidRDefault="00526217" w:rsidP="00526217">
            <w:pPr>
              <w:numPr>
                <w:ilvl w:val="0"/>
                <w:numId w:val="2"/>
              </w:numPr>
              <w:ind w:left="426" w:hanging="284"/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>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AA5FB0" w14:textId="77777777" w:rsidR="00526217" w:rsidRPr="00555D71" w:rsidRDefault="00526217" w:rsidP="00B84790">
            <w:pPr>
              <w:rPr>
                <w:rFonts w:cs="Calibr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93A3" w14:textId="1D11E7B0" w:rsidR="00802A2E" w:rsidRPr="00555D71" w:rsidRDefault="00802A2E" w:rsidP="00802A2E">
            <w:pPr>
              <w:numPr>
                <w:ilvl w:val="0"/>
                <w:numId w:val="2"/>
              </w:numPr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lectures</w:t>
            </w:r>
            <w:proofErr w:type="spellEnd"/>
            <w:r w:rsidRPr="00555D71">
              <w:rPr>
                <w:rFonts w:cs="Calibri"/>
              </w:rPr>
              <w:t xml:space="preserve">, </w:t>
            </w:r>
          </w:p>
          <w:p w14:paraId="6C25DD71" w14:textId="450A59ED" w:rsidR="00526217" w:rsidRPr="00555D71" w:rsidRDefault="00802A2E" w:rsidP="00AF55CD">
            <w:pPr>
              <w:numPr>
                <w:ilvl w:val="0"/>
                <w:numId w:val="2"/>
              </w:numPr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tutorial</w:t>
            </w:r>
            <w:proofErr w:type="spellEnd"/>
            <w:r w:rsidRPr="00555D71">
              <w:rPr>
                <w:rFonts w:cs="Calibri"/>
              </w:rPr>
              <w:t>.</w:t>
            </w:r>
          </w:p>
        </w:tc>
      </w:tr>
      <w:tr w:rsidR="00526217" w:rsidRPr="00555D71" w14:paraId="7AEA95F0" w14:textId="77777777" w:rsidTr="00B8479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A089A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7868BBA2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31ED3" w14:textId="77777777" w:rsidR="00526217" w:rsidRPr="00555D71" w:rsidRDefault="00526217" w:rsidP="00B84790">
            <w:pPr>
              <w:rPr>
                <w:rFonts w:cs="Calibri"/>
              </w:rPr>
            </w:pPr>
            <w:r w:rsidRPr="00555D71">
              <w:rPr>
                <w:rFonts w:cs="Calibri"/>
              </w:rPr>
              <w:t>Delež (v %) /</w:t>
            </w:r>
          </w:p>
          <w:p w14:paraId="5DF270EC" w14:textId="77777777" w:rsidR="00526217" w:rsidRPr="00555D71" w:rsidRDefault="00526217" w:rsidP="00B84790">
            <w:pPr>
              <w:rPr>
                <w:rFonts w:cs="Calibri"/>
                <w:b/>
              </w:rPr>
            </w:pPr>
            <w:proofErr w:type="spellStart"/>
            <w:r w:rsidRPr="00555D71">
              <w:rPr>
                <w:rFonts w:cs="Calibri"/>
              </w:rPr>
              <w:t>Weight</w:t>
            </w:r>
            <w:proofErr w:type="spellEnd"/>
            <w:r w:rsidRPr="00555D71">
              <w:rPr>
                <w:rFonts w:cs="Calibri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2F9A2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768F84E7" w14:textId="77777777" w:rsidR="00526217" w:rsidRPr="00555D71" w:rsidRDefault="00526217" w:rsidP="00B84790">
            <w:pPr>
              <w:rPr>
                <w:rFonts w:cs="Calibri"/>
                <w:b/>
              </w:rPr>
            </w:pPr>
            <w:proofErr w:type="spellStart"/>
            <w:r w:rsidRPr="00555D71">
              <w:rPr>
                <w:rFonts w:cs="Calibri"/>
                <w:b/>
              </w:rPr>
              <w:t>Assessment</w:t>
            </w:r>
            <w:proofErr w:type="spellEnd"/>
            <w:r w:rsidRPr="00555D71">
              <w:rPr>
                <w:rFonts w:cs="Calibri"/>
                <w:b/>
              </w:rPr>
              <w:t>:</w:t>
            </w:r>
          </w:p>
        </w:tc>
      </w:tr>
      <w:tr w:rsidR="00526217" w:rsidRPr="00555D71" w14:paraId="5F980A51" w14:textId="77777777" w:rsidTr="00B8479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1A7E" w14:textId="77777777" w:rsidR="00526217" w:rsidRPr="00555D71" w:rsidRDefault="00526217" w:rsidP="00B84790">
            <w:pPr>
              <w:rPr>
                <w:rFonts w:cs="Calibri"/>
              </w:rPr>
            </w:pPr>
            <w:r w:rsidRPr="00555D71">
              <w:rPr>
                <w:rFonts w:cs="Calibri"/>
              </w:rPr>
              <w:t>Način (pisni izpit, ustno izpraševanje, naloge, projekt)</w:t>
            </w:r>
          </w:p>
          <w:p w14:paraId="1E100275" w14:textId="77777777" w:rsidR="00526217" w:rsidRPr="00555D71" w:rsidRDefault="00526217" w:rsidP="00526217">
            <w:pPr>
              <w:numPr>
                <w:ilvl w:val="0"/>
                <w:numId w:val="1"/>
              </w:numPr>
              <w:tabs>
                <w:tab w:val="left" w:pos="567"/>
              </w:tabs>
              <w:ind w:left="567" w:hanging="283"/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 xml:space="preserve">seminarska naloga,                   </w:t>
            </w:r>
          </w:p>
          <w:p w14:paraId="673AFC32" w14:textId="77777777" w:rsidR="00526217" w:rsidRPr="00555D71" w:rsidRDefault="00526217" w:rsidP="00526217">
            <w:pPr>
              <w:numPr>
                <w:ilvl w:val="0"/>
                <w:numId w:val="1"/>
              </w:numPr>
              <w:tabs>
                <w:tab w:val="left" w:pos="567"/>
              </w:tabs>
              <w:ind w:left="360" w:hanging="76"/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>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A051F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18D352E0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7E1F2254" w14:textId="59B0561F" w:rsidR="00526217" w:rsidRPr="00555D71" w:rsidRDefault="00526217" w:rsidP="00555D71">
            <w:pPr>
              <w:jc w:val="center"/>
              <w:rPr>
                <w:rFonts w:cs="Calibri"/>
              </w:rPr>
            </w:pPr>
            <w:bookmarkStart w:id="0" w:name="_GoBack"/>
            <w:r w:rsidRPr="00555D71">
              <w:rPr>
                <w:rFonts w:cs="Calibri"/>
              </w:rPr>
              <w:t>50 %,</w:t>
            </w:r>
          </w:p>
          <w:p w14:paraId="0B74F13F" w14:textId="77777777" w:rsidR="00526217" w:rsidRPr="00555D71" w:rsidRDefault="00526217" w:rsidP="00555D71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</w:rPr>
              <w:t>50 %</w:t>
            </w:r>
            <w:bookmarkEnd w:id="0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DC35" w14:textId="77777777" w:rsidR="00526217" w:rsidRPr="00555D71" w:rsidRDefault="00526217" w:rsidP="00B84790">
            <w:pPr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Type</w:t>
            </w:r>
            <w:proofErr w:type="spellEnd"/>
            <w:r w:rsidRPr="00555D71">
              <w:rPr>
                <w:rFonts w:cs="Calibri"/>
              </w:rPr>
              <w:t xml:space="preserve"> (</w:t>
            </w:r>
            <w:proofErr w:type="spellStart"/>
            <w:r w:rsidRPr="00555D71">
              <w:rPr>
                <w:rFonts w:cs="Calibri"/>
              </w:rPr>
              <w:t>examination</w:t>
            </w:r>
            <w:proofErr w:type="spellEnd"/>
            <w:r w:rsidRPr="00555D71">
              <w:rPr>
                <w:rFonts w:cs="Calibri"/>
              </w:rPr>
              <w:t xml:space="preserve">, oral, </w:t>
            </w:r>
            <w:proofErr w:type="spellStart"/>
            <w:r w:rsidRPr="00555D71">
              <w:rPr>
                <w:rFonts w:cs="Calibri"/>
              </w:rPr>
              <w:t>coursework</w:t>
            </w:r>
            <w:proofErr w:type="spellEnd"/>
            <w:r w:rsidRPr="00555D71">
              <w:rPr>
                <w:rFonts w:cs="Calibri"/>
              </w:rPr>
              <w:t xml:space="preserve">, </w:t>
            </w:r>
            <w:proofErr w:type="spellStart"/>
            <w:r w:rsidRPr="00555D71">
              <w:rPr>
                <w:rFonts w:cs="Calibri"/>
              </w:rPr>
              <w:t>project</w:t>
            </w:r>
            <w:proofErr w:type="spellEnd"/>
            <w:r w:rsidRPr="00555D71">
              <w:rPr>
                <w:rFonts w:cs="Calibri"/>
              </w:rPr>
              <w:t>):</w:t>
            </w:r>
          </w:p>
          <w:p w14:paraId="7C4FA762" w14:textId="0F1DC92D" w:rsidR="00802A2E" w:rsidRPr="00555D71" w:rsidRDefault="00802A2E" w:rsidP="00AF55CD">
            <w:pPr>
              <w:numPr>
                <w:ilvl w:val="0"/>
                <w:numId w:val="1"/>
              </w:numPr>
              <w:ind w:left="456" w:hanging="284"/>
              <w:rPr>
                <w:rFonts w:cs="Calibri"/>
              </w:rPr>
            </w:pPr>
            <w:r w:rsidRPr="00555D71">
              <w:rPr>
                <w:rFonts w:cs="Calibri"/>
              </w:rPr>
              <w:t xml:space="preserve">seminar work, </w:t>
            </w:r>
          </w:p>
          <w:p w14:paraId="2057B3C3" w14:textId="63FC3D3C" w:rsidR="00802A2E" w:rsidRPr="00555D71" w:rsidRDefault="00802A2E" w:rsidP="00AF55CD">
            <w:pPr>
              <w:numPr>
                <w:ilvl w:val="0"/>
                <w:numId w:val="1"/>
              </w:numPr>
              <w:ind w:left="456" w:hanging="284"/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exam</w:t>
            </w:r>
            <w:r w:rsidR="00A46000" w:rsidRPr="00555D71">
              <w:rPr>
                <w:rFonts w:cs="Calibri"/>
              </w:rPr>
              <w:t>ination</w:t>
            </w:r>
            <w:proofErr w:type="spellEnd"/>
            <w:r w:rsidRPr="00555D71">
              <w:rPr>
                <w:rFonts w:cs="Calibri"/>
              </w:rPr>
              <w:t>.</w:t>
            </w:r>
          </w:p>
        </w:tc>
      </w:tr>
      <w:tr w:rsidR="00526217" w:rsidRPr="00555D71" w14:paraId="3683726F" w14:textId="77777777" w:rsidTr="00B8479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0B464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6FA560E7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 xml:space="preserve">Reference nosilca / </w:t>
            </w:r>
            <w:proofErr w:type="spellStart"/>
            <w:r w:rsidRPr="00555D71">
              <w:rPr>
                <w:rFonts w:cs="Calibri"/>
                <w:b/>
              </w:rPr>
              <w:t>Lecturer's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references</w:t>
            </w:r>
            <w:proofErr w:type="spellEnd"/>
            <w:r w:rsidRPr="00555D71">
              <w:rPr>
                <w:rFonts w:cs="Calibri"/>
                <w:b/>
              </w:rPr>
              <w:t xml:space="preserve">: </w:t>
            </w:r>
          </w:p>
        </w:tc>
      </w:tr>
      <w:tr w:rsidR="00526217" w:rsidRPr="00555D71" w14:paraId="5D9E143B" w14:textId="77777777" w:rsidTr="00B8479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8982" w14:textId="77777777" w:rsidR="00D4787B" w:rsidRPr="00555D71" w:rsidRDefault="00D4787B" w:rsidP="00D4787B">
            <w:pPr>
              <w:pStyle w:val="Navadensplet"/>
              <w:numPr>
                <w:ilvl w:val="0"/>
                <w:numId w:val="10"/>
              </w:numPr>
              <w:spacing w:before="0" w:beforeAutospacing="0" w:after="0" w:afterAutospacing="0" w:line="264" w:lineRule="auto"/>
              <w:ind w:left="366" w:hanging="284"/>
              <w:rPr>
                <w:rFonts w:ascii="Calibri" w:hAnsi="Calibri" w:cs="Calibri"/>
                <w:sz w:val="22"/>
                <w:szCs w:val="22"/>
              </w:rPr>
            </w:pPr>
            <w:r w:rsidRPr="00555D71">
              <w:rPr>
                <w:rFonts w:ascii="Calibri" w:hAnsi="Calibri" w:cs="Calibri"/>
                <w:sz w:val="22"/>
                <w:szCs w:val="22"/>
              </w:rPr>
              <w:t xml:space="preserve">Felda, D. (2018). Preverjanje matematičnega znanja. </w:t>
            </w:r>
            <w:r w:rsidRPr="00555D71">
              <w:rPr>
                <w:rFonts w:ascii="Calibri" w:hAnsi="Calibri" w:cs="Calibri"/>
                <w:i/>
                <w:sz w:val="22"/>
                <w:szCs w:val="22"/>
              </w:rPr>
              <w:t>Revija za elementarno izobraževanje</w:t>
            </w:r>
            <w:r w:rsidRPr="00555D71">
              <w:rPr>
                <w:rFonts w:ascii="Calibri" w:hAnsi="Calibri" w:cs="Calibri"/>
                <w:sz w:val="22"/>
                <w:szCs w:val="22"/>
              </w:rPr>
              <w:t xml:space="preserve">, 11(2), 175-188. </w:t>
            </w:r>
          </w:p>
          <w:p w14:paraId="400532DE" w14:textId="77777777" w:rsidR="00D4787B" w:rsidRPr="00555D71" w:rsidRDefault="00D4787B" w:rsidP="00D4787B">
            <w:pPr>
              <w:pStyle w:val="Navadensplet"/>
              <w:numPr>
                <w:ilvl w:val="0"/>
                <w:numId w:val="10"/>
              </w:numPr>
              <w:spacing w:before="0" w:beforeAutospacing="0" w:after="0" w:afterAutospacing="0" w:line="264" w:lineRule="auto"/>
              <w:ind w:left="366" w:hanging="284"/>
              <w:rPr>
                <w:rFonts w:ascii="Calibri" w:hAnsi="Calibri" w:cs="Calibri"/>
                <w:sz w:val="22"/>
                <w:szCs w:val="22"/>
              </w:rPr>
            </w:pPr>
            <w:r w:rsidRPr="00555D71">
              <w:rPr>
                <w:rFonts w:ascii="Calibri" w:hAnsi="Calibri" w:cs="Calibri"/>
                <w:sz w:val="22"/>
                <w:szCs w:val="22"/>
              </w:rPr>
              <w:t xml:space="preserve">Žakelj, A., Cotič, M., Felda, D. (2018). Razvoj matematičnega mišljenja pri reševanju problemov. </w:t>
            </w:r>
            <w:r w:rsidRPr="00555D71">
              <w:rPr>
                <w:rFonts w:ascii="Calibri" w:hAnsi="Calibri" w:cs="Calibri"/>
                <w:i/>
                <w:sz w:val="22"/>
                <w:szCs w:val="22"/>
              </w:rPr>
              <w:t>Pedagoška obzorja : časopis za didaktiko in metodiko</w:t>
            </w:r>
            <w:r w:rsidRPr="00555D71">
              <w:rPr>
                <w:rFonts w:ascii="Calibri" w:hAnsi="Calibri" w:cs="Calibri"/>
                <w:sz w:val="22"/>
                <w:szCs w:val="22"/>
              </w:rPr>
              <w:t xml:space="preserve">, 33(1), 3-17.  </w:t>
            </w:r>
          </w:p>
          <w:p w14:paraId="227D4531" w14:textId="7ADF8CD3" w:rsidR="00D4787B" w:rsidRPr="00555D71" w:rsidRDefault="00D4787B" w:rsidP="00D4787B">
            <w:pPr>
              <w:pStyle w:val="Navadensplet"/>
              <w:numPr>
                <w:ilvl w:val="0"/>
                <w:numId w:val="10"/>
              </w:numPr>
              <w:spacing w:before="0" w:beforeAutospacing="0" w:after="0" w:afterAutospacing="0" w:line="264" w:lineRule="auto"/>
              <w:ind w:left="366" w:hanging="284"/>
              <w:rPr>
                <w:rFonts w:ascii="Calibri" w:hAnsi="Calibri" w:cs="Calibri"/>
                <w:sz w:val="22"/>
                <w:szCs w:val="22"/>
              </w:rPr>
            </w:pPr>
            <w:r w:rsidRPr="00555D71">
              <w:rPr>
                <w:rFonts w:ascii="Calibri" w:hAnsi="Calibri" w:cs="Calibri"/>
                <w:sz w:val="22"/>
                <w:szCs w:val="22"/>
              </w:rPr>
              <w:t xml:space="preserve">Bone, J., Cotič, M., Felda, D. (2021). Utemeljevanje pri pouku matematike. </w:t>
            </w:r>
            <w:r w:rsidRPr="00555D71">
              <w:rPr>
                <w:rFonts w:ascii="Calibri" w:hAnsi="Calibri" w:cs="Calibri"/>
                <w:i/>
                <w:sz w:val="22"/>
                <w:szCs w:val="22"/>
              </w:rPr>
              <w:t>Pedagoška obzorja : časopis za didaktiko in metodiko</w:t>
            </w:r>
            <w:r w:rsidRPr="00555D71">
              <w:rPr>
                <w:rFonts w:ascii="Calibri" w:hAnsi="Calibri" w:cs="Calibri"/>
                <w:sz w:val="22"/>
                <w:szCs w:val="22"/>
              </w:rPr>
              <w:t xml:space="preserve">, 36(1), 33-52.   </w:t>
            </w:r>
          </w:p>
          <w:p w14:paraId="4E9A7F57" w14:textId="77777777" w:rsidR="00D4787B" w:rsidRPr="00555D71" w:rsidRDefault="00D4787B" w:rsidP="00AF55CD">
            <w:pPr>
              <w:pStyle w:val="Navadensplet"/>
              <w:numPr>
                <w:ilvl w:val="0"/>
                <w:numId w:val="10"/>
              </w:numPr>
              <w:spacing w:before="0" w:beforeAutospacing="0" w:after="0" w:afterAutospacing="0" w:line="264" w:lineRule="auto"/>
              <w:ind w:left="366" w:hanging="284"/>
              <w:rPr>
                <w:rFonts w:ascii="Calibri" w:hAnsi="Calibri" w:cs="Calibri"/>
                <w:sz w:val="22"/>
                <w:szCs w:val="22"/>
              </w:rPr>
            </w:pPr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Mršnik, S., Cotič, M., Felda, D., Doz, D. (2023). </w:t>
            </w:r>
            <w:proofErr w:type="spellStart"/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>Teachers</w:t>
            </w:r>
            <w:proofErr w:type="spellEnd"/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’ </w:t>
            </w:r>
            <w:proofErr w:type="spellStart"/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>attitudes</w:t>
            </w:r>
            <w:proofErr w:type="spellEnd"/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>towards</w:t>
            </w:r>
            <w:proofErr w:type="spellEnd"/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>mathematics</w:t>
            </w:r>
            <w:proofErr w:type="spellEnd"/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problem-</w:t>
            </w:r>
            <w:proofErr w:type="spellStart"/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>solving</w:t>
            </w:r>
            <w:proofErr w:type="spellEnd"/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>. </w:t>
            </w:r>
            <w:proofErr w:type="spellStart"/>
            <w:r w:rsidRPr="00555D7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International</w:t>
            </w:r>
            <w:proofErr w:type="spellEnd"/>
            <w:r w:rsidRPr="00555D7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55D7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Journal</w:t>
            </w:r>
            <w:proofErr w:type="spellEnd"/>
            <w:r w:rsidRPr="00555D7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55D7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555D7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55D7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Instruction</w:t>
            </w:r>
            <w:proofErr w:type="spellEnd"/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>, 16(2), 823-836.</w:t>
            </w:r>
          </w:p>
          <w:p w14:paraId="42A56199" w14:textId="3A8CB47B" w:rsidR="00526217" w:rsidRPr="00555D71" w:rsidRDefault="00526217" w:rsidP="00AF55CD">
            <w:pPr>
              <w:ind w:left="360"/>
              <w:rPr>
                <w:rFonts w:cs="Calibri"/>
              </w:rPr>
            </w:pPr>
          </w:p>
        </w:tc>
      </w:tr>
    </w:tbl>
    <w:p w14:paraId="61395225" w14:textId="77777777" w:rsidR="00520ECB" w:rsidRPr="00555D71" w:rsidRDefault="00520ECB">
      <w:pPr>
        <w:rPr>
          <w:rFonts w:cs="Calibri"/>
        </w:rPr>
      </w:pPr>
    </w:p>
    <w:sectPr w:rsidR="00520ECB" w:rsidRPr="00555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66146"/>
    <w:multiLevelType w:val="hybridMultilevel"/>
    <w:tmpl w:val="2C52CB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2417B"/>
    <w:multiLevelType w:val="multilevel"/>
    <w:tmpl w:val="813C71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6F5FC5"/>
    <w:multiLevelType w:val="hybridMultilevel"/>
    <w:tmpl w:val="89B8C0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A5114"/>
    <w:multiLevelType w:val="hybridMultilevel"/>
    <w:tmpl w:val="7B18EC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1F0A6E"/>
    <w:multiLevelType w:val="hybridMultilevel"/>
    <w:tmpl w:val="9DE83BB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4609"/>
    <w:multiLevelType w:val="hybridMultilevel"/>
    <w:tmpl w:val="F8241E6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CC1F7A"/>
    <w:multiLevelType w:val="hybridMultilevel"/>
    <w:tmpl w:val="826C03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F747D3"/>
    <w:multiLevelType w:val="hybridMultilevel"/>
    <w:tmpl w:val="3ECA35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36B95"/>
    <w:multiLevelType w:val="hybridMultilevel"/>
    <w:tmpl w:val="11EE5D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116457"/>
    <w:multiLevelType w:val="hybridMultilevel"/>
    <w:tmpl w:val="3BB88B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9"/>
  </w:num>
  <w:num w:numId="7">
    <w:abstractNumId w:val="5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6A2"/>
    <w:rsid w:val="00054F2D"/>
    <w:rsid w:val="000B60FF"/>
    <w:rsid w:val="001006A2"/>
    <w:rsid w:val="001A42DC"/>
    <w:rsid w:val="00520ECB"/>
    <w:rsid w:val="00526217"/>
    <w:rsid w:val="005462C2"/>
    <w:rsid w:val="00555D71"/>
    <w:rsid w:val="006B14C3"/>
    <w:rsid w:val="00802A2E"/>
    <w:rsid w:val="00A46000"/>
    <w:rsid w:val="00AF08FA"/>
    <w:rsid w:val="00AF55CD"/>
    <w:rsid w:val="00B64D8D"/>
    <w:rsid w:val="00B67DC3"/>
    <w:rsid w:val="00D4787B"/>
    <w:rsid w:val="00D90949"/>
    <w:rsid w:val="00DB01F9"/>
    <w:rsid w:val="02AB2EEA"/>
    <w:rsid w:val="11267FC8"/>
    <w:rsid w:val="15BDE5A9"/>
    <w:rsid w:val="1A3EC6B8"/>
    <w:rsid w:val="1AC3A798"/>
    <w:rsid w:val="21F2B7CD"/>
    <w:rsid w:val="2D358F35"/>
    <w:rsid w:val="2E99A570"/>
    <w:rsid w:val="319EC69C"/>
    <w:rsid w:val="3274577A"/>
    <w:rsid w:val="34D6675E"/>
    <w:rsid w:val="36574A8E"/>
    <w:rsid w:val="37C94402"/>
    <w:rsid w:val="3D6F6235"/>
    <w:rsid w:val="3F514840"/>
    <w:rsid w:val="4156FDEB"/>
    <w:rsid w:val="4D923120"/>
    <w:rsid w:val="61CEFB04"/>
    <w:rsid w:val="634DD29B"/>
    <w:rsid w:val="6A10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D121D"/>
  <w15:chartTrackingRefBased/>
  <w15:docId w15:val="{230D57FF-22D8-47B5-BBAA-261824CED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B01F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26217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1F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B01F9"/>
    <w:rPr>
      <w:rFonts w:ascii="Segoe UI" w:eastAsia="Calibri" w:hAnsi="Segoe UI" w:cs="Segoe UI"/>
      <w:sz w:val="18"/>
      <w:szCs w:val="18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B64D8D"/>
    <w:rPr>
      <w:rFonts w:ascii="Consolas" w:hAnsi="Consolas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B64D8D"/>
    <w:rPr>
      <w:rFonts w:ascii="Consolas" w:eastAsia="Calibri" w:hAnsi="Consolas" w:cs="Times New Roman"/>
      <w:sz w:val="20"/>
      <w:szCs w:val="20"/>
    </w:rPr>
  </w:style>
  <w:style w:type="paragraph" w:customStyle="1" w:styleId="Vnos">
    <w:name w:val="Vnos"/>
    <w:basedOn w:val="Navaden"/>
    <w:rsid w:val="00D4787B"/>
    <w:pPr>
      <w:ind w:left="708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rsid w:val="00D4787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3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4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7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3DAAA69-3CE3-4FD9-BEE4-5439D9D07FDF}"/>
</file>

<file path=customXml/itemProps2.xml><?xml version="1.0" encoding="utf-8"?>
<ds:datastoreItem xmlns:ds="http://schemas.openxmlformats.org/officeDocument/2006/customXml" ds:itemID="{235C1DF3-F480-4052-B747-25C437748580}"/>
</file>

<file path=customXml/itemProps3.xml><?xml version="1.0" encoding="utf-8"?>
<ds:datastoreItem xmlns:ds="http://schemas.openxmlformats.org/officeDocument/2006/customXml" ds:itemID="{4F4350B4-D4E3-40DA-8F1E-22FCB8F082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7</cp:revision>
  <dcterms:created xsi:type="dcterms:W3CDTF">2023-09-15T20:16:00Z</dcterms:created>
  <dcterms:modified xsi:type="dcterms:W3CDTF">2023-09-21T14:50:00Z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16468400</vt:r8>
  </property>
</Properties>
</file>